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4" w:rsidRDefault="007F73C5" w:rsidP="005527F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A11A44" w:rsidRDefault="007C37DC" w:rsidP="005527F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zaopatrzenie w wodę</w:t>
      </w:r>
    </w:p>
    <w:p w:rsidR="00A67D39" w:rsidRPr="00546C28" w:rsidRDefault="00A67D39" w:rsidP="005527F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D40291" w:rsidRPr="00D40291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72493D" w:rsidRPr="00204053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na podstawie pełnomocnictwa z dnia</w:t>
      </w:r>
      <w:r w:rsidR="00204053">
        <w:rPr>
          <w:rFonts w:ascii="Arial" w:hAnsi="Arial" w:cs="Arial"/>
          <w:sz w:val="20"/>
          <w:szCs w:val="20"/>
        </w:rPr>
        <w:t xml:space="preserve"> 01.06.2021 r.</w:t>
      </w:r>
      <w:r w:rsidRPr="00204053">
        <w:rPr>
          <w:rFonts w:ascii="Arial" w:hAnsi="Arial" w:cs="Arial"/>
          <w:sz w:val="20"/>
          <w:szCs w:val="20"/>
        </w:rPr>
        <w:t xml:space="preserve"> </w:t>
      </w:r>
    </w:p>
    <w:p w:rsidR="0072493D" w:rsidRPr="00546C28" w:rsidRDefault="00204053" w:rsidP="00204053">
      <w:pPr>
        <w:pStyle w:val="Standard"/>
        <w:tabs>
          <w:tab w:val="left" w:pos="4178"/>
        </w:tabs>
        <w:jc w:val="both"/>
        <w:rPr>
          <w:rFonts w:ascii="Arial" w:hAnsi="Arial" w:cs="Arial"/>
          <w:sz w:val="20"/>
          <w:szCs w:val="20"/>
        </w:rPr>
      </w:pPr>
      <w:r w:rsidRPr="00204053">
        <w:rPr>
          <w:rFonts w:ascii="Arial" w:hAnsi="Arial" w:cs="Arial"/>
          <w:sz w:val="20"/>
          <w:szCs w:val="20"/>
        </w:rPr>
        <w:tab/>
      </w: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E24F9C" w:rsidRPr="00546C28" w:rsidRDefault="0005634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E24F9C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504916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 xml:space="preserve">Panią/Panem _____________________________________, zam. ul. _____________________ ___-____ _________ </w:t>
      </w:r>
      <w:r w:rsidR="00280B17" w:rsidRPr="00546C28">
        <w:rPr>
          <w:rFonts w:ascii="Arial" w:hAnsi="Arial" w:cs="Arial"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Cs/>
          <w:sz w:val="20"/>
          <w:szCs w:val="20"/>
        </w:rPr>
        <w:t>PESEL ______________________</w:t>
      </w:r>
      <w:r w:rsidR="00280B17" w:rsidRPr="00546C28">
        <w:rPr>
          <w:rFonts w:ascii="Arial" w:hAnsi="Arial" w:cs="Arial"/>
          <w:bCs/>
          <w:sz w:val="20"/>
          <w:szCs w:val="20"/>
        </w:rPr>
        <w:t>___</w:t>
      </w:r>
    </w:p>
    <w:p w:rsidR="00E126D0" w:rsidRPr="00546C28" w:rsidRDefault="00852220" w:rsidP="00E10FFB">
      <w:pPr>
        <w:pStyle w:val="Standard"/>
        <w:ind w:left="2836" w:firstLine="709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34C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*</w:t>
      </w:r>
      <w:r w:rsidR="00E9093C" w:rsidRPr="00546C28">
        <w:rPr>
          <w:rFonts w:ascii="Arial" w:eastAsia="Times New Roman" w:hAnsi="Arial" w:cs="Arial"/>
          <w:sz w:val="20"/>
          <w:szCs w:val="20"/>
          <w:lang w:bidi="ar-SA"/>
        </w:rPr>
        <w:t>reprezentowanym  przez</w:t>
      </w:r>
      <w:r w:rsidR="00920DA1" w:rsidRPr="00546C28"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____________________________ na podstawie _______________________________________________</w:t>
      </w:r>
    </w:p>
    <w:p w:rsidR="00F32118" w:rsidRPr="00546C28" w:rsidRDefault="00F32118" w:rsidP="00D47F00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 xml:space="preserve">oświadczają, że niniejszą umowę o zaopatrzenie w wodę </w:t>
      </w:r>
      <w:r w:rsidR="00555D75">
        <w:rPr>
          <w:rFonts w:ascii="Arial" w:hAnsi="Arial" w:cs="Arial"/>
          <w:sz w:val="20"/>
          <w:szCs w:val="20"/>
        </w:rPr>
        <w:t>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0C5854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0C5854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prowadzenia działalności objętej zezwoleniem na zasadach określonych w ustawie o zbiorowym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zaopatrzeniu w wodę i zbiorowym odprowadzeniu ścieków oraz na warunkach ustalonych w przepisach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wykonawczych do tej ustawy, w szczególności do zapewnienia wysokiej jakości świadczonych usług, niezawodności zbiorowego zaopatrzenia w wodę i zbiorowego odprowadzania ścieków, przestrzegania wymagań ograniczenia szkodliwego oddziaływania na środowisko i 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zapewnić zdolność posiadanych urządzeń wodociągowych i kanalizacyjnych do realizacji dostaw 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lastRenderedPageBreak/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A44AEE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8A2CCC">
        <w:rPr>
          <w:rFonts w:ascii="Arial" w:hAnsi="Arial" w:cs="Arial"/>
          <w:sz w:val="20"/>
          <w:szCs w:val="20"/>
        </w:rPr>
        <w:t xml:space="preserve">skazanie, </w:t>
      </w:r>
      <w:r w:rsidR="00135BDE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546C28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</w:t>
      </w:r>
      <w:r w:rsidR="008A2CCC">
        <w:rPr>
          <w:rFonts w:ascii="Arial" w:hAnsi="Arial" w:cs="Arial"/>
          <w:sz w:val="20"/>
          <w:szCs w:val="20"/>
        </w:rPr>
        <w:t xml:space="preserve">ia </w:t>
      </w:r>
      <w:r w:rsidRPr="00546C28">
        <w:rPr>
          <w:rFonts w:ascii="Arial" w:hAnsi="Arial" w:cs="Arial"/>
          <w:sz w:val="20"/>
          <w:szCs w:val="20"/>
        </w:rPr>
        <w:t>taryf dla zaopatrzenia w wodę w sposób stymulującym ograniczenie jej zużycia, zwłaszcza w godzinach 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8A2CCC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:rsidR="006F4F7D" w:rsidRDefault="006F4F7D" w:rsidP="008A2CCC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prowadzenia działalności gospodarczej zbiorowego zaopatrzenia w wodę i zbiorowego</w:t>
      </w:r>
      <w:r>
        <w:rPr>
          <w:rFonts w:ascii="Arial" w:hAnsi="Arial" w:cs="Arial"/>
          <w:sz w:val="20"/>
          <w:szCs w:val="20"/>
        </w:rPr>
        <w:t xml:space="preserve"> odprowadz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nia </w:t>
      </w:r>
    </w:p>
    <w:p w:rsidR="006F4F7D" w:rsidRDefault="006F4F7D" w:rsidP="006F4F7D">
      <w:pPr>
        <w:widowControl/>
        <w:suppressAutoHyphens w:val="0"/>
        <w:autoSpaceDN/>
        <w:spacing w:after="4"/>
        <w:ind w:left="993" w:right="51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8A2CCC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8A2CCC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  <w:r w:rsidRPr="00546C28">
        <w:rPr>
          <w:rFonts w:ascii="Arial" w:hAnsi="Arial" w:cs="Arial"/>
          <w:sz w:val="20"/>
          <w:szCs w:val="20"/>
        </w:rPr>
        <w:t>pon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>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dostarczanie wody z urządzeń wodociągowych będących w posiadaniu Przedsiębiorstwa. 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</w:t>
      </w:r>
      <w:r w:rsidR="008A2CCC">
        <w:rPr>
          <w:rFonts w:ascii="Arial" w:hAnsi="Arial" w:cs="Arial"/>
          <w:sz w:val="20"/>
          <w:szCs w:val="20"/>
        </w:rPr>
        <w:t xml:space="preserve">biorca usług oświadcza, iż jest </w:t>
      </w:r>
      <w:r w:rsidRPr="00546C28">
        <w:rPr>
          <w:rFonts w:ascii="Arial" w:hAnsi="Arial" w:cs="Arial"/>
          <w:sz w:val="20"/>
          <w:szCs w:val="20"/>
        </w:rPr>
        <w:t>właścicielem/współwłaścicielem/najemcą/podnajemcą/inne* ______________________ nieruchomości.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dostarczana woda </w:t>
      </w:r>
      <w:r w:rsidRPr="00546C28">
        <w:rPr>
          <w:rFonts w:ascii="Arial" w:hAnsi="Arial" w:cs="Arial"/>
          <w:bCs/>
          <w:sz w:val="20"/>
          <w:szCs w:val="20"/>
        </w:rPr>
        <w:t>będ</w:t>
      </w:r>
      <w:r w:rsidR="00510018">
        <w:rPr>
          <w:rFonts w:ascii="Arial" w:hAnsi="Arial" w:cs="Arial"/>
          <w:bCs/>
          <w:sz w:val="20"/>
          <w:szCs w:val="20"/>
        </w:rPr>
        <w:t>zie</w:t>
      </w:r>
      <w:r w:rsidRPr="00546C28">
        <w:rPr>
          <w:rFonts w:ascii="Arial" w:hAnsi="Arial" w:cs="Arial"/>
          <w:bCs/>
          <w:sz w:val="20"/>
          <w:szCs w:val="20"/>
        </w:rPr>
        <w:t xml:space="preserve"> służył</w:t>
      </w:r>
      <w:r w:rsidR="00510018">
        <w:rPr>
          <w:rFonts w:ascii="Arial" w:hAnsi="Arial" w:cs="Arial"/>
          <w:bCs/>
          <w:sz w:val="20"/>
          <w:szCs w:val="20"/>
        </w:rPr>
        <w:t>a</w:t>
      </w:r>
      <w:r w:rsidRPr="00546C28">
        <w:rPr>
          <w:rFonts w:ascii="Arial" w:hAnsi="Arial" w:cs="Arial"/>
          <w:bCs/>
          <w:sz w:val="20"/>
          <w:szCs w:val="20"/>
        </w:rPr>
        <w:t xml:space="preserve">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>oświadcza, że nieruchomość jest podłączona do sieci wodociągow</w:t>
      </w:r>
      <w:r w:rsidR="0051001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510018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</w:t>
      </w:r>
      <w:r w:rsidR="00510018">
        <w:rPr>
          <w:rFonts w:ascii="Arial" w:hAnsi="Arial" w:cs="Arial"/>
          <w:sz w:val="20"/>
          <w:szCs w:val="20"/>
        </w:rPr>
        <w:t xml:space="preserve">  </w:t>
      </w:r>
      <w:r w:rsidR="00510018">
        <w:rPr>
          <w:rFonts w:ascii="Arial" w:hAnsi="Arial" w:cs="Arial"/>
          <w:sz w:val="20"/>
          <w:szCs w:val="20"/>
        </w:rPr>
        <w:tab/>
      </w:r>
      <w:r w:rsidR="003E573D">
        <w:rPr>
          <w:rFonts w:ascii="Arial" w:hAnsi="Arial" w:cs="Arial"/>
          <w:sz w:val="20"/>
          <w:szCs w:val="20"/>
        </w:rPr>
        <w:t xml:space="preserve">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wodociągowych do realizacji dostaw wody w wymaganej ilości i pod odpowiednim cieśnieniem oraz </w:t>
      </w:r>
      <w:r w:rsidR="000454D8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dostaw wody w sposób ciągły i niezawodny, a także zapewnić należytą jakość dostarczanej wody. </w:t>
      </w: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Default="0011773A" w:rsidP="008A2CCC">
      <w:pPr>
        <w:pStyle w:val="Standard"/>
        <w:tabs>
          <w:tab w:val="left" w:pos="993"/>
        </w:tabs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8A2CCC">
        <w:rPr>
          <w:rFonts w:ascii="Arial" w:hAnsi="Arial" w:cs="Arial"/>
          <w:sz w:val="20"/>
          <w:szCs w:val="20"/>
        </w:rPr>
        <w:t xml:space="preserve">   </w:t>
      </w:r>
      <w:r w:rsidR="00946FCF">
        <w:rPr>
          <w:rFonts w:ascii="Arial" w:hAnsi="Arial" w:cs="Arial"/>
          <w:sz w:val="20"/>
          <w:szCs w:val="20"/>
        </w:rPr>
        <w:t>z</w:t>
      </w:r>
      <w:r w:rsidR="003E573D" w:rsidRPr="00546C28">
        <w:rPr>
          <w:rFonts w:ascii="Arial" w:hAnsi="Arial" w:cs="Arial"/>
          <w:sz w:val="20"/>
          <w:szCs w:val="20"/>
        </w:rPr>
        <w:t xml:space="preserve">apewnić </w:t>
      </w:r>
      <w:r w:rsidR="00946FCF"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>dbiorcy usług dostawę wody o jakości przeznaczonej do spożycia przez ludzi (smak, zapach i barwa akceptowalne przez ko</w:t>
      </w:r>
      <w:r w:rsidR="008A2CCC">
        <w:rPr>
          <w:rFonts w:ascii="Arial" w:hAnsi="Arial" w:cs="Arial"/>
          <w:sz w:val="20"/>
          <w:szCs w:val="20"/>
        </w:rPr>
        <w:t xml:space="preserve">nsumentów i bez nieprawidłowych zmian </w:t>
      </w:r>
      <w:r w:rsidR="003E573D" w:rsidRPr="00546C28">
        <w:rPr>
          <w:rFonts w:ascii="Arial" w:hAnsi="Arial" w:cs="Arial"/>
          <w:sz w:val="20"/>
          <w:szCs w:val="20"/>
        </w:rPr>
        <w:t>i o parametrach nieprzekraczających wymienionych wartości – żelazo: 0,200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>, mangan: 0,050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, mętność 1 NTU, stężenie jonów wodoru: 6,5-9,5 pH w 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</w:p>
    <w:p w:rsidR="003E573D" w:rsidRDefault="008A2CCC" w:rsidP="008A2CCC">
      <w:pPr>
        <w:pStyle w:val="Standard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 </w:t>
      </w:r>
      <w:r w:rsidR="003E573D" w:rsidRPr="00546C28">
        <w:rPr>
          <w:rFonts w:ascii="Arial" w:hAnsi="Arial" w:cs="Arial"/>
          <w:sz w:val="20"/>
          <w:szCs w:val="20"/>
        </w:rPr>
        <w:t>w przypadku dostarczania wody z posiadanej sieci wodociągowej, zapew</w:t>
      </w:r>
      <w:r>
        <w:rPr>
          <w:rFonts w:ascii="Arial" w:hAnsi="Arial" w:cs="Arial"/>
          <w:sz w:val="20"/>
          <w:szCs w:val="20"/>
        </w:rPr>
        <w:t xml:space="preserve">nić dostawę wody pod ciśnieniem </w:t>
      </w:r>
      <w:r w:rsidR="003E573D" w:rsidRPr="00546C28">
        <w:rPr>
          <w:rFonts w:ascii="Arial" w:hAnsi="Arial" w:cs="Arial"/>
          <w:sz w:val="20"/>
          <w:szCs w:val="20"/>
        </w:rPr>
        <w:t>nie mniejszym niż 0,1 MPa, mierzonym u wylotu na zaworze za wodomierzem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3E573D" w:rsidRPr="00546C28">
        <w:rPr>
          <w:rFonts w:ascii="Arial" w:hAnsi="Arial" w:cs="Arial"/>
          <w:sz w:val="20"/>
          <w:szCs w:val="20"/>
        </w:rPr>
        <w:t>głównym, zainstalowanym na przyłączu wodociągowym,</w:t>
      </w:r>
    </w:p>
    <w:p w:rsidR="003E573D" w:rsidRDefault="00946FCF" w:rsidP="008A2CCC">
      <w:pPr>
        <w:pStyle w:val="Standard"/>
        <w:tabs>
          <w:tab w:val="left" w:pos="567"/>
        </w:tabs>
        <w:ind w:left="990" w:hanging="42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prowadzić regularną wewnętrzną kontrolę jakości dostarczanej wody p</w:t>
      </w:r>
      <w:r w:rsidR="008A2CCC">
        <w:rPr>
          <w:rFonts w:ascii="Arial" w:hAnsi="Arial" w:cs="Arial"/>
          <w:sz w:val="20"/>
          <w:szCs w:val="20"/>
        </w:rPr>
        <w:t>rzeznaczonej do spożycia przez l</w:t>
      </w:r>
      <w:r w:rsidR="003E573D" w:rsidRPr="00546C28">
        <w:rPr>
          <w:rFonts w:ascii="Arial" w:hAnsi="Arial" w:cs="Arial"/>
          <w:sz w:val="20"/>
          <w:szCs w:val="20"/>
        </w:rPr>
        <w:t>udzi,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4CEC" w:rsidRDefault="00510018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4CEC">
        <w:rPr>
          <w:rFonts w:ascii="Arial" w:hAnsi="Arial" w:cs="Arial"/>
          <w:sz w:val="20"/>
          <w:szCs w:val="20"/>
        </w:rPr>
        <w:t xml:space="preserve">) 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>prowadzić regularną kontrolę urządzeń wodociągowych posiadanych prze</w:t>
      </w:r>
      <w:r>
        <w:rPr>
          <w:rFonts w:ascii="Arial" w:hAnsi="Arial" w:cs="Arial"/>
          <w:sz w:val="20"/>
          <w:szCs w:val="20"/>
        </w:rPr>
        <w:t>z</w:t>
      </w:r>
      <w:r w:rsidR="00044CEC">
        <w:rPr>
          <w:rFonts w:ascii="Arial" w:hAnsi="Arial" w:cs="Arial"/>
          <w:sz w:val="20"/>
          <w:szCs w:val="20"/>
        </w:rPr>
        <w:t xml:space="preserve"> Przedsiębiorstwo,</w:t>
      </w:r>
    </w:p>
    <w:p w:rsidR="00B35D8F" w:rsidRDefault="00CC43B1" w:rsidP="00B35D8F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B2FC3">
        <w:rPr>
          <w:rFonts w:ascii="Arial" w:hAnsi="Arial" w:cs="Arial"/>
          <w:sz w:val="20"/>
          <w:szCs w:val="20"/>
        </w:rPr>
        <w:t xml:space="preserve">) </w:t>
      </w:r>
      <w:r w:rsidR="00FB2FC3">
        <w:rPr>
          <w:rFonts w:ascii="Arial" w:hAnsi="Arial" w:cs="Arial"/>
          <w:sz w:val="20"/>
          <w:szCs w:val="20"/>
        </w:rPr>
        <w:tab/>
        <w:t xml:space="preserve">dokonać napraw urządzeń wodociągowych </w:t>
      </w:r>
      <w:r w:rsidR="00B35D8F">
        <w:rPr>
          <w:rFonts w:ascii="Arial" w:hAnsi="Arial" w:cs="Arial"/>
          <w:sz w:val="20"/>
          <w:szCs w:val="20"/>
        </w:rPr>
        <w:t xml:space="preserve">będących w posiadaniu Przedsiębiorstwa </w:t>
      </w:r>
      <w:r w:rsidR="00FB2FC3">
        <w:rPr>
          <w:rFonts w:ascii="Arial" w:hAnsi="Arial" w:cs="Arial"/>
          <w:sz w:val="20"/>
          <w:szCs w:val="20"/>
        </w:rPr>
        <w:t xml:space="preserve">oraz </w:t>
      </w:r>
      <w:r w:rsidR="00B35D8F">
        <w:rPr>
          <w:rFonts w:ascii="Arial" w:hAnsi="Arial" w:cs="Arial"/>
          <w:sz w:val="20"/>
          <w:szCs w:val="20"/>
        </w:rPr>
        <w:t xml:space="preserve">dokonać napraw </w:t>
      </w:r>
      <w:r w:rsidR="00FB2FC3">
        <w:rPr>
          <w:rFonts w:ascii="Arial" w:hAnsi="Arial" w:cs="Arial"/>
          <w:sz w:val="20"/>
          <w:szCs w:val="20"/>
        </w:rPr>
        <w:t>przyłączy</w:t>
      </w:r>
      <w:r w:rsidR="00B35D8F">
        <w:rPr>
          <w:rFonts w:ascii="Arial" w:hAnsi="Arial" w:cs="Arial"/>
          <w:sz w:val="20"/>
          <w:szCs w:val="20"/>
        </w:rPr>
        <w:t xml:space="preserve"> wodociągowych w przypadku gdy </w:t>
      </w:r>
      <w:r w:rsidR="006423E7">
        <w:rPr>
          <w:rFonts w:ascii="Arial" w:hAnsi="Arial" w:cs="Arial"/>
          <w:sz w:val="20"/>
          <w:szCs w:val="20"/>
        </w:rPr>
        <w:t xml:space="preserve">przyłącza </w:t>
      </w:r>
      <w:r w:rsidR="00B35D8F">
        <w:rPr>
          <w:rFonts w:ascii="Arial" w:hAnsi="Arial" w:cs="Arial"/>
          <w:sz w:val="20"/>
          <w:szCs w:val="20"/>
        </w:rPr>
        <w:t xml:space="preserve">są własnością Przedsiębiorstwa; </w:t>
      </w:r>
    </w:p>
    <w:p w:rsidR="00FB2FC3" w:rsidRDefault="00CC43B1" w:rsidP="00FB2FC3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ab/>
        <w:t>udzielać Odbiorcy usług informacji dotyczących zakłóceń w dostawie wody,</w:t>
      </w:r>
    </w:p>
    <w:p w:rsidR="00905042" w:rsidRDefault="00CC43B1" w:rsidP="00CC43B1">
      <w:pPr>
        <w:tabs>
          <w:tab w:val="left" w:pos="1134"/>
        </w:tabs>
        <w:autoSpaceDE w:val="0"/>
        <w:adjustRightInd w:val="0"/>
        <w:spacing w:line="276" w:lineRule="auto"/>
        <w:ind w:left="990" w:hanging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  <w:t>informować o jakości wody prz</w:t>
      </w:r>
      <w:r w:rsidR="00905042">
        <w:rPr>
          <w:rFonts w:ascii="Arial" w:hAnsi="Arial" w:cs="Arial"/>
          <w:sz w:val="20"/>
          <w:szCs w:val="20"/>
        </w:rPr>
        <w:t>eznaczonej do spożycia przez ludzi w formie i trybie określonym przepisami ustawy,</w:t>
      </w:r>
    </w:p>
    <w:p w:rsidR="00245CE5" w:rsidRDefault="00CC43B1" w:rsidP="0021776E">
      <w:pPr>
        <w:tabs>
          <w:tab w:val="left" w:pos="851"/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5042">
        <w:rPr>
          <w:rFonts w:ascii="Arial" w:hAnsi="Arial" w:cs="Arial"/>
          <w:sz w:val="20"/>
          <w:szCs w:val="20"/>
        </w:rPr>
        <w:t xml:space="preserve">)  </w:t>
      </w:r>
      <w:r w:rsidR="0021776E">
        <w:rPr>
          <w:rFonts w:ascii="Arial" w:hAnsi="Arial" w:cs="Arial"/>
          <w:sz w:val="20"/>
          <w:szCs w:val="20"/>
        </w:rPr>
        <w:t xml:space="preserve"> </w:t>
      </w:r>
      <w:r w:rsidR="00905042">
        <w:rPr>
          <w:rFonts w:ascii="Arial" w:hAnsi="Arial" w:cs="Arial"/>
          <w:sz w:val="20"/>
          <w:szCs w:val="20"/>
        </w:rPr>
        <w:t>ponieść koszty nabycia, zainstalowania i utrzymania wodomierza głównego</w:t>
      </w:r>
      <w:r w:rsidR="00710C70">
        <w:rPr>
          <w:rFonts w:ascii="Arial" w:hAnsi="Arial" w:cs="Arial"/>
          <w:sz w:val="20"/>
          <w:szCs w:val="20"/>
        </w:rPr>
        <w:t>.</w:t>
      </w:r>
      <w:r w:rsidR="00FB2FC3">
        <w:rPr>
          <w:rFonts w:ascii="Arial" w:hAnsi="Arial" w:cs="Arial"/>
          <w:sz w:val="20"/>
          <w:szCs w:val="20"/>
        </w:rPr>
        <w:t xml:space="preserve"> </w:t>
      </w:r>
      <w:r w:rsidR="00AF40C7">
        <w:rPr>
          <w:rFonts w:ascii="Arial" w:hAnsi="Arial" w:cs="Arial"/>
          <w:sz w:val="20"/>
          <w:szCs w:val="20"/>
        </w:rPr>
        <w:t xml:space="preserve">Wodomierz główny </w:t>
      </w:r>
      <w:r w:rsidR="0035474D">
        <w:rPr>
          <w:rFonts w:ascii="Arial" w:hAnsi="Arial" w:cs="Arial"/>
          <w:sz w:val="20"/>
          <w:szCs w:val="20"/>
        </w:rPr>
        <w:t xml:space="preserve">stanowi </w:t>
      </w:r>
      <w:r w:rsidR="00AF40C7">
        <w:rPr>
          <w:rFonts w:ascii="Arial" w:hAnsi="Arial" w:cs="Arial"/>
          <w:sz w:val="20"/>
          <w:szCs w:val="20"/>
        </w:rPr>
        <w:t>własność Przedsiębiorstwa</w:t>
      </w:r>
    </w:p>
    <w:p w:rsidR="00A04A82" w:rsidRPr="00546C28" w:rsidRDefault="00CC43B1" w:rsidP="00CC43B1">
      <w:pPr>
        <w:tabs>
          <w:tab w:val="left" w:pos="851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45CE5">
        <w:rPr>
          <w:rFonts w:ascii="Arial" w:hAnsi="Arial" w:cs="Arial"/>
          <w:sz w:val="20"/>
          <w:szCs w:val="20"/>
        </w:rPr>
        <w:t xml:space="preserve">) </w:t>
      </w:r>
      <w:r w:rsidR="0035474D">
        <w:rPr>
          <w:rFonts w:ascii="Arial" w:hAnsi="Arial" w:cs="Arial"/>
          <w:sz w:val="20"/>
          <w:szCs w:val="20"/>
        </w:rPr>
        <w:t xml:space="preserve"> </w:t>
      </w:r>
      <w:r w:rsidR="00245CE5">
        <w:rPr>
          <w:rFonts w:ascii="Arial" w:hAnsi="Arial" w:cs="Arial"/>
          <w:sz w:val="20"/>
          <w:szCs w:val="20"/>
        </w:rPr>
        <w:t xml:space="preserve"> na pisemny wniosek Odbiorcy usług zlecić wykonanie ekspertyzy wod</w:t>
      </w:r>
      <w:r w:rsidR="0035474D">
        <w:rPr>
          <w:rFonts w:ascii="Arial" w:hAnsi="Arial" w:cs="Arial"/>
          <w:sz w:val="20"/>
          <w:szCs w:val="20"/>
        </w:rPr>
        <w:t xml:space="preserve">omierza głównego przez Okręgowy </w:t>
      </w:r>
      <w:r w:rsidR="00245CE5">
        <w:rPr>
          <w:rFonts w:ascii="Arial" w:hAnsi="Arial" w:cs="Arial"/>
          <w:sz w:val="20"/>
          <w:szCs w:val="20"/>
        </w:rPr>
        <w:t xml:space="preserve">Urząd Miar w celu sprawdzenia prawidłowości wskazań i w przypadku stwierdzenia przez ten Urząd jego wadliwego działania, ponieść koszty ekspertyzy i wymiany. </w:t>
      </w:r>
      <w:r w:rsidR="00A66CDA" w:rsidRPr="00546C28">
        <w:rPr>
          <w:rFonts w:ascii="Arial" w:hAnsi="Arial" w:cs="Arial"/>
          <w:sz w:val="20"/>
          <w:szCs w:val="20"/>
        </w:rPr>
        <w:t xml:space="preserve">   </w:t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  <w:t xml:space="preserve">      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7404A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  </w:t>
      </w:r>
      <w:r w:rsidR="00AA0EF5">
        <w:rPr>
          <w:rFonts w:ascii="Arial" w:hAnsi="Arial" w:cs="Arial"/>
          <w:sz w:val="20"/>
          <w:szCs w:val="20"/>
        </w:rPr>
        <w:t xml:space="preserve"> </w:t>
      </w:r>
      <w:r w:rsidR="007417E9">
        <w:rPr>
          <w:rFonts w:ascii="Arial" w:hAnsi="Arial" w:cs="Arial"/>
          <w:sz w:val="20"/>
          <w:szCs w:val="20"/>
        </w:rPr>
        <w:t xml:space="preserve">odbierania </w:t>
      </w:r>
      <w:r>
        <w:rPr>
          <w:rFonts w:ascii="Arial" w:hAnsi="Arial" w:cs="Arial"/>
          <w:sz w:val="20"/>
          <w:szCs w:val="20"/>
        </w:rPr>
        <w:t xml:space="preserve">wody </w:t>
      </w:r>
      <w:r w:rsidR="007417E9">
        <w:rPr>
          <w:rFonts w:ascii="Arial" w:hAnsi="Arial" w:cs="Arial"/>
          <w:sz w:val="20"/>
          <w:szCs w:val="20"/>
        </w:rPr>
        <w:t>o odpowiednim ciśnieniu i jakości;</w:t>
      </w:r>
    </w:p>
    <w:p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0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bezpłatnego korzystania z zastępczych punktów poboru wody</w:t>
      </w:r>
      <w:r w:rsidR="00AA0EF5">
        <w:rPr>
          <w:rFonts w:ascii="Arial" w:hAnsi="Arial" w:cs="Arial"/>
          <w:sz w:val="20"/>
          <w:szCs w:val="20"/>
        </w:rPr>
        <w:t xml:space="preserve"> w przypadku przerw w dostawie wody;</w:t>
      </w:r>
    </w:p>
    <w:p w:rsidR="00AA0EF5" w:rsidRDefault="00AA0EF5" w:rsidP="00AA0EF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47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   informacji w zakresie przerwy lub ograniczenia w dostawie wody, wynikającej z planowanych prac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konserwacyjno-remontowych</w:t>
      </w:r>
      <w:r w:rsidR="007C52CA">
        <w:rPr>
          <w:rFonts w:ascii="Arial" w:hAnsi="Arial" w:cs="Arial"/>
          <w:sz w:val="20"/>
          <w:szCs w:val="20"/>
        </w:rPr>
        <w:t>,</w:t>
      </w:r>
    </w:p>
    <w:p w:rsidR="0077404A" w:rsidRDefault="007C52CA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474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774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zgłaszania reklamacji dotyczących nieprawidłowego wykonania usług przez Przedsiębiorstwo w zakresie </w:t>
      </w:r>
      <w:r w:rsidR="007740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7404A">
        <w:rPr>
          <w:rFonts w:ascii="Arial" w:hAnsi="Arial" w:cs="Arial"/>
          <w:sz w:val="20"/>
          <w:szCs w:val="20"/>
        </w:rPr>
        <w:t xml:space="preserve">dostawy wody, </w:t>
      </w:r>
    </w:p>
    <w:p w:rsidR="0077404A" w:rsidRDefault="0077404A" w:rsidP="00546C28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474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    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026C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7C52CA" w:rsidRDefault="007C52C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 </w:t>
      </w:r>
      <w:r w:rsidR="00CC43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wykorzystania pobranej wody w celach określonych w umowie i warunkach przyłączenia nieruchomości do </w:t>
      </w:r>
      <w:r>
        <w:rPr>
          <w:rFonts w:ascii="Arial" w:hAnsi="Arial" w:cs="Arial"/>
          <w:sz w:val="20"/>
          <w:szCs w:val="20"/>
        </w:rPr>
        <w:tab/>
        <w:t xml:space="preserve">     sieci;</w:t>
      </w:r>
    </w:p>
    <w:p w:rsidR="007C52CA" w:rsidRDefault="00CC43B1" w:rsidP="00B35D8F">
      <w:pPr>
        <w:pStyle w:val="Standard"/>
        <w:tabs>
          <w:tab w:val="left" w:pos="993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C52C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</w:t>
      </w:r>
      <w:r w:rsidR="007C52CA">
        <w:rPr>
          <w:rFonts w:ascii="Arial" w:hAnsi="Arial" w:cs="Arial"/>
          <w:sz w:val="20"/>
          <w:szCs w:val="20"/>
        </w:rPr>
        <w:t>korzysta</w:t>
      </w:r>
      <w:r w:rsidR="00103442">
        <w:rPr>
          <w:rFonts w:ascii="Arial" w:hAnsi="Arial" w:cs="Arial"/>
          <w:sz w:val="20"/>
          <w:szCs w:val="20"/>
        </w:rPr>
        <w:t xml:space="preserve">nia </w:t>
      </w:r>
      <w:r w:rsidR="007C52CA">
        <w:rPr>
          <w:rFonts w:ascii="Arial" w:hAnsi="Arial" w:cs="Arial"/>
          <w:sz w:val="20"/>
          <w:szCs w:val="20"/>
        </w:rPr>
        <w:t>z przyłącza wodociągowego i instalacji wodociągowej w sposób u</w:t>
      </w:r>
      <w:r w:rsidR="00B35D8F">
        <w:rPr>
          <w:rFonts w:ascii="Arial" w:hAnsi="Arial" w:cs="Arial"/>
          <w:sz w:val="20"/>
          <w:szCs w:val="20"/>
        </w:rPr>
        <w:t>nie</w:t>
      </w:r>
      <w:r w:rsidR="007C52CA">
        <w:rPr>
          <w:rFonts w:ascii="Arial" w:hAnsi="Arial" w:cs="Arial"/>
          <w:sz w:val="20"/>
          <w:szCs w:val="20"/>
        </w:rPr>
        <w:t>możliwiający występowanie zakłóceń w funkcjonowaniu sieci, a w szczególności eliminować możliwości wyst</w:t>
      </w:r>
      <w:r w:rsidR="0035474D">
        <w:rPr>
          <w:rFonts w:ascii="Arial" w:hAnsi="Arial" w:cs="Arial"/>
          <w:sz w:val="20"/>
          <w:szCs w:val="20"/>
        </w:rPr>
        <w:t xml:space="preserve">ąpienia skażenia wody w </w:t>
      </w:r>
      <w:r w:rsidR="007C52CA">
        <w:rPr>
          <w:rFonts w:ascii="Arial" w:hAnsi="Arial" w:cs="Arial"/>
          <w:sz w:val="20"/>
          <w:szCs w:val="20"/>
        </w:rPr>
        <w:t>sieci, w tym wskutek cofnięcia się wody z instalacji wodociągowej, jak również utr</w:t>
      </w:r>
      <w:r w:rsidR="0035474D">
        <w:rPr>
          <w:rFonts w:ascii="Arial" w:hAnsi="Arial" w:cs="Arial"/>
          <w:sz w:val="20"/>
          <w:szCs w:val="20"/>
        </w:rPr>
        <w:t>zymać urządzenia będące</w:t>
      </w:r>
      <w:r w:rsidR="007C52CA">
        <w:rPr>
          <w:rFonts w:ascii="Arial" w:hAnsi="Arial" w:cs="Arial"/>
          <w:sz w:val="20"/>
          <w:szCs w:val="20"/>
        </w:rPr>
        <w:t xml:space="preserve"> jego posiadaniu w należytym stanie;</w:t>
      </w:r>
    </w:p>
    <w:p w:rsidR="007C52CA" w:rsidRDefault="007C52C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  ponosić koszty zakupu wodomierza głównego, a także koszty jego </w:t>
      </w:r>
      <w:r w:rsidR="00103442">
        <w:rPr>
          <w:rFonts w:ascii="Arial" w:hAnsi="Arial" w:cs="Arial"/>
          <w:sz w:val="20"/>
          <w:szCs w:val="20"/>
        </w:rPr>
        <w:t xml:space="preserve">demontażu  i ponownego montażu w </w:t>
      </w:r>
      <w:r w:rsidR="00103442">
        <w:rPr>
          <w:rFonts w:ascii="Arial" w:hAnsi="Arial" w:cs="Arial"/>
          <w:sz w:val="20"/>
          <w:szCs w:val="20"/>
        </w:rPr>
        <w:tab/>
        <w:t xml:space="preserve">     przypadku stwierdzenia, że jego uszkodzenie nastąpiło z winy Odbiorcy usług;</w:t>
      </w:r>
    </w:p>
    <w:p w:rsidR="00B65EE1" w:rsidRDefault="00103442" w:rsidP="0021776E">
      <w:pPr>
        <w:pStyle w:val="Standard"/>
        <w:tabs>
          <w:tab w:val="left" w:pos="567"/>
          <w:tab w:val="left" w:pos="993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 w:rsidR="006C4404">
        <w:rPr>
          <w:rFonts w:ascii="Arial" w:hAnsi="Arial" w:cs="Arial"/>
          <w:sz w:val="20"/>
          <w:szCs w:val="20"/>
        </w:rPr>
        <w:t xml:space="preserve">)  </w:t>
      </w:r>
      <w:r w:rsidR="0021776E">
        <w:rPr>
          <w:rFonts w:ascii="Arial" w:hAnsi="Arial" w:cs="Arial"/>
          <w:sz w:val="20"/>
          <w:szCs w:val="20"/>
        </w:rPr>
        <w:t xml:space="preserve">prawidłowego utrzymania i zabezpieczenia pomieszczenia przewidzianego do lokalizacji wodomierza głównego lub studni wodomierzowej oraz zabezpieczenia tego pomieszczenia lub studni, wodomierza głównego, w szczególności przed zalaniem wodą, zamarzaniem oraz dostępem  osób nieuprawnionych; </w:t>
      </w:r>
    </w:p>
    <w:p w:rsidR="0021776E" w:rsidRDefault="0021776E" w:rsidP="00C212B5">
      <w:pPr>
        <w:pStyle w:val="Standard"/>
        <w:tabs>
          <w:tab w:val="left" w:pos="567"/>
          <w:tab w:val="left" w:pos="993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5)    prawidłowego utrzymania i zabezpieczenia pozostałych wodomierzy i urządzeń pomiarowych służących do rozliczeń z Przedsiębiorstwem, a także zapewnienia łatwego dostępu do tych przyrządów i pomieszczeń przedstawicielom Przedsiębiorstwa; </w:t>
      </w:r>
    </w:p>
    <w:p w:rsidR="00EC39E7" w:rsidRDefault="00B65EE1" w:rsidP="006C4404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2B5">
        <w:rPr>
          <w:rFonts w:ascii="Arial" w:hAnsi="Arial" w:cs="Arial"/>
          <w:sz w:val="20"/>
          <w:szCs w:val="20"/>
        </w:rPr>
        <w:t>6</w:t>
      </w:r>
      <w:r w:rsidR="00EC39E7">
        <w:rPr>
          <w:rFonts w:ascii="Arial" w:hAnsi="Arial" w:cs="Arial"/>
          <w:sz w:val="20"/>
          <w:szCs w:val="20"/>
        </w:rPr>
        <w:t xml:space="preserve">) </w:t>
      </w:r>
      <w:r w:rsidR="00EC39E7">
        <w:rPr>
          <w:rFonts w:ascii="Arial" w:hAnsi="Arial" w:cs="Arial"/>
          <w:sz w:val="20"/>
          <w:szCs w:val="20"/>
        </w:rPr>
        <w:tab/>
        <w:t>poniesienia kosztów budowy przyłącza wodociągowego, studni wodomierzowej lub pomieszczenia do lokalizacji wodomierza głównego;</w:t>
      </w:r>
    </w:p>
    <w:p w:rsidR="00EC39E7" w:rsidRDefault="004A3BAA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2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 </w:t>
      </w:r>
      <w:r w:rsidR="00510018">
        <w:rPr>
          <w:rFonts w:ascii="Arial" w:hAnsi="Arial" w:cs="Arial"/>
          <w:sz w:val="20"/>
          <w:szCs w:val="20"/>
        </w:rPr>
        <w:t xml:space="preserve"> </w:t>
      </w:r>
      <w:r w:rsidR="00EC39E7">
        <w:rPr>
          <w:rFonts w:ascii="Arial" w:hAnsi="Arial" w:cs="Arial"/>
          <w:sz w:val="20"/>
          <w:szCs w:val="20"/>
        </w:rPr>
        <w:t>niezwłocznego zawiadomienia Przedsiębiorstwo o uszkodzeniu i zaborze wodomierza głównego, w tym o uszkodzeniu i zaborze plomb</w:t>
      </w:r>
      <w:r>
        <w:rPr>
          <w:rFonts w:ascii="Arial" w:hAnsi="Arial" w:cs="Arial"/>
          <w:sz w:val="20"/>
          <w:szCs w:val="20"/>
        </w:rPr>
        <w:t xml:space="preserve">. </w:t>
      </w:r>
      <w:r w:rsidRPr="00814847">
        <w:rPr>
          <w:rFonts w:ascii="Arial" w:hAnsi="Arial" w:cs="Arial"/>
          <w:sz w:val="20"/>
          <w:szCs w:val="20"/>
        </w:rPr>
        <w:t>natychmiastowego powiadomienia Przedsiębiorstwa o stwierdzeniu zerwania plomby. W przypadku stwierdzenia, że uszkodzenie wodomierza nastąpiło z winy</w:t>
      </w:r>
      <w:r>
        <w:rPr>
          <w:rFonts w:ascii="Arial" w:hAnsi="Arial" w:cs="Arial"/>
          <w:sz w:val="20"/>
          <w:szCs w:val="20"/>
        </w:rPr>
        <w:t xml:space="preserve"> Odbiorcy usług</w:t>
      </w:r>
      <w:r w:rsidRPr="00814847">
        <w:rPr>
          <w:rFonts w:ascii="Arial" w:hAnsi="Arial" w:cs="Arial"/>
          <w:sz w:val="20"/>
          <w:szCs w:val="20"/>
        </w:rPr>
        <w:t>, ilość pobranej wody oblicza się</w:t>
      </w:r>
      <w:r>
        <w:rPr>
          <w:rFonts w:ascii="Arial" w:hAnsi="Arial" w:cs="Arial"/>
          <w:sz w:val="20"/>
          <w:szCs w:val="20"/>
        </w:rPr>
        <w:t xml:space="preserve"> odpowiednio</w:t>
      </w:r>
      <w:r w:rsidRPr="00814847">
        <w:rPr>
          <w:rFonts w:ascii="Arial" w:hAnsi="Arial" w:cs="Arial"/>
          <w:sz w:val="20"/>
          <w:szCs w:val="20"/>
        </w:rPr>
        <w:t xml:space="preserve"> w sposób </w:t>
      </w:r>
      <w:r w:rsidRPr="00B35D8F">
        <w:rPr>
          <w:rFonts w:ascii="Arial" w:hAnsi="Arial" w:cs="Arial"/>
          <w:sz w:val="20"/>
          <w:szCs w:val="20"/>
        </w:rPr>
        <w:t xml:space="preserve">określony w </w:t>
      </w:r>
      <w:r w:rsidR="00DA4F8A" w:rsidRPr="00B35D8F">
        <w:rPr>
          <w:rFonts w:ascii="Arial" w:hAnsi="Arial" w:cs="Arial"/>
          <w:sz w:val="20"/>
          <w:szCs w:val="20"/>
        </w:rPr>
        <w:t xml:space="preserve">§ 7 ust. </w:t>
      </w:r>
      <w:r w:rsidR="00C212B5" w:rsidRPr="00B35D8F">
        <w:rPr>
          <w:rFonts w:ascii="Arial" w:hAnsi="Arial" w:cs="Arial"/>
          <w:sz w:val="20"/>
          <w:szCs w:val="20"/>
        </w:rPr>
        <w:t>7</w:t>
      </w:r>
      <w:r w:rsidR="00DA4F8A" w:rsidRPr="00B35D8F">
        <w:rPr>
          <w:rFonts w:ascii="Arial" w:hAnsi="Arial" w:cs="Arial"/>
          <w:sz w:val="20"/>
          <w:szCs w:val="20"/>
        </w:rPr>
        <w:t xml:space="preserve"> umowy</w:t>
      </w:r>
      <w:r w:rsidRPr="004A5141">
        <w:rPr>
          <w:rFonts w:ascii="Arial" w:hAnsi="Arial" w:cs="Arial"/>
          <w:sz w:val="20"/>
          <w:szCs w:val="20"/>
        </w:rPr>
        <w:t>. Tak</w:t>
      </w:r>
      <w:r w:rsidRPr="00814847">
        <w:rPr>
          <w:rFonts w:ascii="Arial" w:hAnsi="Arial" w:cs="Arial"/>
          <w:sz w:val="20"/>
          <w:szCs w:val="20"/>
        </w:rPr>
        <w:t xml:space="preserve"> ustalona ilość pobranej wody będzie stanowiła  podstawę dla Przedsiębiorcy do wystawienia faktury za  dostarczoną wodę. </w:t>
      </w:r>
    </w:p>
    <w:p w:rsidR="00EC39E7" w:rsidRDefault="00682A06" w:rsidP="00682A06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2B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EC39E7"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>domienia Przedsiębiorstwa o planowanych zmianach technicznych w instalacji wewnętrznej, które mogą mieć wpływ na działanie sieci oraz ilość pobieranej wody, a także przeznaczenie wody,;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2B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 powstrzymania się od dokonywania jakichkolwiek czynności mogących mieć wpływ na zmianę stanu technicznego urządzeń i przyłączy wodociągowych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(wodociągowe) Przedsiębiorstwa;</w:t>
      </w:r>
    </w:p>
    <w:p w:rsidR="00AD6C63" w:rsidRDefault="00AD6C63" w:rsidP="00CC43B1">
      <w:pPr>
        <w:pStyle w:val="Standard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2B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)  zawiadomienia Przedsiębiorstwa o posiadanych własnych ujęciach wody, </w:t>
      </w:r>
    </w:p>
    <w:p w:rsidR="00F87A29" w:rsidRDefault="0035474D" w:rsidP="00CC43B1">
      <w:pPr>
        <w:pStyle w:val="Standard"/>
        <w:tabs>
          <w:tab w:val="left" w:pos="851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C43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F87A29">
        <w:rPr>
          <w:rFonts w:ascii="Arial" w:hAnsi="Arial" w:cs="Arial"/>
          <w:sz w:val="20"/>
          <w:szCs w:val="20"/>
        </w:rPr>
        <w:t>1</w:t>
      </w:r>
      <w:r w:rsidR="00C212B5">
        <w:rPr>
          <w:rFonts w:ascii="Arial" w:hAnsi="Arial" w:cs="Arial"/>
          <w:sz w:val="20"/>
          <w:szCs w:val="20"/>
        </w:rPr>
        <w:t>1</w:t>
      </w:r>
      <w:r w:rsidR="00F87A29">
        <w:rPr>
          <w:rFonts w:ascii="Arial" w:hAnsi="Arial" w:cs="Arial"/>
          <w:sz w:val="20"/>
          <w:szCs w:val="20"/>
        </w:rPr>
        <w:t>) niezwłocznego powiadomienia Przedsiębiorstwa o zmianie stan</w:t>
      </w:r>
      <w:r w:rsidR="00817E54">
        <w:rPr>
          <w:rFonts w:ascii="Arial" w:hAnsi="Arial" w:cs="Arial"/>
          <w:sz w:val="20"/>
          <w:szCs w:val="20"/>
        </w:rPr>
        <w:t>u</w:t>
      </w:r>
      <w:r w:rsidR="00F87A29">
        <w:rPr>
          <w:rFonts w:ascii="Arial" w:hAnsi="Arial" w:cs="Arial"/>
          <w:sz w:val="20"/>
          <w:szCs w:val="20"/>
        </w:rPr>
        <w:t xml:space="preserve"> prawnego posiadanej nieruchomości </w:t>
      </w:r>
      <w:r w:rsidR="00CC43B1">
        <w:rPr>
          <w:rFonts w:ascii="Arial" w:hAnsi="Arial" w:cs="Arial"/>
          <w:sz w:val="20"/>
          <w:szCs w:val="20"/>
        </w:rPr>
        <w:t xml:space="preserve">  </w:t>
      </w:r>
      <w:r w:rsidR="00F87A29">
        <w:rPr>
          <w:rFonts w:ascii="Arial" w:hAnsi="Arial" w:cs="Arial"/>
          <w:sz w:val="20"/>
          <w:szCs w:val="20"/>
        </w:rPr>
        <w:lastRenderedPageBreak/>
        <w:t>wraz z powiadomieniem o stanie wodomierza na dzień zmiany stanu prawnego posiadanej nieruchomości;</w:t>
      </w:r>
    </w:p>
    <w:p w:rsidR="00F87A29" w:rsidRDefault="00F87A29" w:rsidP="00CC43B1">
      <w:pPr>
        <w:pStyle w:val="Standard"/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212B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A678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r w:rsidR="00A1305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istniejąc</w:t>
      </w:r>
      <w:r w:rsidR="00C212B5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na instalacji wewnętrznej;</w:t>
      </w:r>
    </w:p>
    <w:p w:rsidR="004A3BAA" w:rsidRDefault="005527F3" w:rsidP="00CC43B1">
      <w:pPr>
        <w:pStyle w:val="Standard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3BAA">
        <w:rPr>
          <w:rFonts w:ascii="Arial" w:hAnsi="Arial" w:cs="Arial"/>
          <w:sz w:val="20"/>
          <w:szCs w:val="20"/>
        </w:rPr>
        <w:t>1</w:t>
      </w:r>
      <w:r w:rsidR="00C212B5">
        <w:rPr>
          <w:rFonts w:ascii="Arial" w:hAnsi="Arial" w:cs="Arial"/>
          <w:sz w:val="20"/>
          <w:szCs w:val="20"/>
        </w:rPr>
        <w:t>3</w:t>
      </w:r>
      <w:r w:rsidR="004A3BAA">
        <w:rPr>
          <w:rFonts w:ascii="Arial" w:hAnsi="Arial" w:cs="Arial"/>
          <w:sz w:val="20"/>
          <w:szCs w:val="20"/>
        </w:rPr>
        <w:t xml:space="preserve">) </w:t>
      </w:r>
      <w:r w:rsidR="0035474D">
        <w:rPr>
          <w:rFonts w:ascii="Arial" w:hAnsi="Arial" w:cs="Arial"/>
          <w:sz w:val="20"/>
          <w:szCs w:val="20"/>
        </w:rPr>
        <w:t xml:space="preserve"> </w:t>
      </w:r>
      <w:r w:rsidR="00F87A29">
        <w:rPr>
          <w:rFonts w:ascii="Arial" w:hAnsi="Arial" w:cs="Arial"/>
          <w:sz w:val="20"/>
          <w:szCs w:val="20"/>
        </w:rPr>
        <w:t>niezwłocznego</w:t>
      </w:r>
      <w:r w:rsidR="004A3BAA">
        <w:rPr>
          <w:rFonts w:ascii="Arial" w:hAnsi="Arial" w:cs="Arial"/>
          <w:sz w:val="20"/>
          <w:szCs w:val="20"/>
        </w:rPr>
        <w:t xml:space="preserve"> </w:t>
      </w:r>
      <w:r w:rsidR="00F87A29">
        <w:rPr>
          <w:rFonts w:ascii="Arial" w:hAnsi="Arial" w:cs="Arial"/>
          <w:sz w:val="20"/>
          <w:szCs w:val="20"/>
        </w:rPr>
        <w:t>powiadomienia Przedsiębiorstwa o wystąpieniu awarii przyłącza wodociągowego;</w:t>
      </w:r>
    </w:p>
    <w:p w:rsidR="00B876ED" w:rsidRPr="00B35D8F" w:rsidRDefault="004A3BAA" w:rsidP="00CC43B1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43B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1</w:t>
      </w:r>
      <w:r w:rsidR="00C212B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możliwienia wstępu na teren nieruchomości i do obiektu przedstawicielom Przedsiębiorstwa</w:t>
      </w:r>
      <w:r w:rsidR="00921B72" w:rsidRPr="00B876ED">
        <w:rPr>
          <w:rFonts w:ascii="Arial" w:hAnsi="Arial" w:cs="Arial"/>
          <w:sz w:val="20"/>
          <w:szCs w:val="20"/>
        </w:rPr>
        <w:t xml:space="preserve">, w </w:t>
      </w:r>
      <w:r w:rsidR="00CC43B1">
        <w:rPr>
          <w:rFonts w:ascii="Arial" w:hAnsi="Arial" w:cs="Arial"/>
          <w:sz w:val="20"/>
          <w:szCs w:val="20"/>
        </w:rPr>
        <w:t xml:space="preserve">      </w:t>
      </w:r>
      <w:r w:rsidR="00921B72" w:rsidRPr="00B876ED">
        <w:rPr>
          <w:rFonts w:ascii="Arial" w:hAnsi="Arial" w:cs="Arial"/>
          <w:sz w:val="20"/>
          <w:szCs w:val="20"/>
        </w:rPr>
        <w:t xml:space="preserve">przypadkach </w:t>
      </w:r>
      <w:r>
        <w:rPr>
          <w:rFonts w:ascii="Arial" w:hAnsi="Arial" w:cs="Arial"/>
          <w:sz w:val="20"/>
          <w:szCs w:val="20"/>
        </w:rPr>
        <w:t xml:space="preserve"> </w:t>
      </w:r>
      <w:r w:rsidR="00921B72" w:rsidRPr="00B876ED">
        <w:rPr>
          <w:rFonts w:ascii="Arial" w:hAnsi="Arial" w:cs="Arial"/>
          <w:sz w:val="20"/>
          <w:szCs w:val="20"/>
        </w:rPr>
        <w:t xml:space="preserve">o których mowa w § </w:t>
      </w:r>
      <w:r w:rsidR="00DA4F8A" w:rsidRPr="00B35D8F">
        <w:rPr>
          <w:rFonts w:ascii="Arial" w:hAnsi="Arial" w:cs="Arial"/>
          <w:sz w:val="20"/>
          <w:szCs w:val="20"/>
        </w:rPr>
        <w:t>11 ust. 2 umowy</w:t>
      </w:r>
      <w:r w:rsidRPr="00B35D8F">
        <w:rPr>
          <w:rFonts w:ascii="Arial" w:hAnsi="Arial" w:cs="Arial"/>
          <w:sz w:val="20"/>
          <w:szCs w:val="20"/>
        </w:rPr>
        <w:t>;</w:t>
      </w:r>
    </w:p>
    <w:p w:rsidR="001E5C63" w:rsidRDefault="0035474D" w:rsidP="00CC43B1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A3BAA">
        <w:rPr>
          <w:rFonts w:ascii="Arial" w:hAnsi="Arial" w:cs="Arial"/>
          <w:sz w:val="20"/>
          <w:szCs w:val="20"/>
        </w:rPr>
        <w:t>1</w:t>
      </w:r>
      <w:r w:rsidR="00C212B5">
        <w:rPr>
          <w:rFonts w:ascii="Arial" w:hAnsi="Arial" w:cs="Arial"/>
          <w:sz w:val="20"/>
          <w:szCs w:val="20"/>
        </w:rPr>
        <w:t>5</w:t>
      </w:r>
      <w:r w:rsidR="004A3BAA">
        <w:rPr>
          <w:rFonts w:ascii="Arial" w:hAnsi="Arial" w:cs="Arial"/>
          <w:sz w:val="20"/>
          <w:szCs w:val="20"/>
        </w:rPr>
        <w:t xml:space="preserve">)   </w:t>
      </w:r>
      <w:r w:rsidR="00E05F60"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 w:rsidR="00817E54">
        <w:rPr>
          <w:rFonts w:ascii="Arial" w:hAnsi="Arial" w:cs="Arial"/>
          <w:sz w:val="20"/>
          <w:szCs w:val="20"/>
        </w:rPr>
        <w:t>.</w:t>
      </w:r>
    </w:p>
    <w:p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0F1882" w:rsidP="000F1882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A75572" w:rsidRDefault="000F188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Miejscem wydania wody w rozumieniu przepisów kodeksu cywilnego </w:t>
      </w:r>
      <w:r w:rsidR="00005DCE">
        <w:rPr>
          <w:rFonts w:ascii="Arial" w:hAnsi="Arial" w:cs="Arial"/>
          <w:sz w:val="20"/>
          <w:szCs w:val="20"/>
        </w:rPr>
        <w:t xml:space="preserve">jest </w:t>
      </w:r>
      <w:r w:rsidR="00A75572">
        <w:rPr>
          <w:rFonts w:ascii="Arial" w:hAnsi="Arial" w:cs="Arial"/>
          <w:sz w:val="20"/>
          <w:szCs w:val="20"/>
        </w:rPr>
        <w:t xml:space="preserve">punkt w którym przyłącze wodociągowe należące do Odbiorcy usług łączy się z </w:t>
      </w:r>
      <w:r w:rsidR="00CF2283">
        <w:rPr>
          <w:rFonts w:ascii="Arial" w:hAnsi="Arial" w:cs="Arial"/>
          <w:sz w:val="20"/>
          <w:szCs w:val="20"/>
        </w:rPr>
        <w:t>urządzeniami</w:t>
      </w:r>
      <w:r w:rsidR="00A75572">
        <w:rPr>
          <w:rFonts w:ascii="Arial" w:hAnsi="Arial" w:cs="Arial"/>
          <w:sz w:val="20"/>
          <w:szCs w:val="20"/>
        </w:rPr>
        <w:t xml:space="preserve"> wodociągow</w:t>
      </w:r>
      <w:r w:rsidR="00CF2283">
        <w:rPr>
          <w:rFonts w:ascii="Arial" w:hAnsi="Arial" w:cs="Arial"/>
          <w:sz w:val="20"/>
          <w:szCs w:val="20"/>
        </w:rPr>
        <w:t>ymi posiadanymi przez</w:t>
      </w:r>
      <w:r w:rsidR="00A75572">
        <w:rPr>
          <w:rFonts w:ascii="Arial" w:hAnsi="Arial" w:cs="Arial"/>
          <w:sz w:val="20"/>
          <w:szCs w:val="20"/>
        </w:rPr>
        <w:t xml:space="preserve"> Przedsiębiorstw</w:t>
      </w:r>
      <w:r w:rsidR="00CF2283">
        <w:rPr>
          <w:rFonts w:ascii="Arial" w:hAnsi="Arial" w:cs="Arial"/>
          <w:sz w:val="20"/>
          <w:szCs w:val="20"/>
        </w:rPr>
        <w:t>o</w:t>
      </w:r>
      <w:r w:rsidR="00A75572">
        <w:rPr>
          <w:rFonts w:ascii="Arial" w:hAnsi="Arial" w:cs="Arial"/>
          <w:sz w:val="20"/>
          <w:szCs w:val="20"/>
        </w:rPr>
        <w:t xml:space="preserve">.  </w:t>
      </w:r>
    </w:p>
    <w:p w:rsidR="000F1882" w:rsidRDefault="00817E54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wodociągowych, </w:t>
      </w:r>
      <w:r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817E54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4079">
        <w:rPr>
          <w:rFonts w:ascii="Arial" w:hAnsi="Arial" w:cs="Arial"/>
          <w:sz w:val="20"/>
          <w:szCs w:val="20"/>
        </w:rPr>
        <w:t xml:space="preserve">. </w:t>
      </w:r>
      <w:r w:rsidR="00474079">
        <w:rPr>
          <w:rFonts w:ascii="Arial" w:hAnsi="Arial" w:cs="Arial"/>
          <w:sz w:val="20"/>
          <w:szCs w:val="20"/>
        </w:rPr>
        <w:tab/>
      </w:r>
      <w:r w:rsidR="00CF2283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814847">
        <w:rPr>
          <w:rFonts w:ascii="Arial" w:hAnsi="Arial" w:cs="Arial"/>
          <w:sz w:val="20"/>
          <w:szCs w:val="20"/>
        </w:rPr>
        <w:t>z</w:t>
      </w:r>
      <w:r w:rsidR="00CF2283" w:rsidRPr="00731C5E">
        <w:rPr>
          <w:rFonts w:ascii="Arial" w:hAnsi="Arial" w:cs="Arial"/>
          <w:sz w:val="20"/>
          <w:szCs w:val="20"/>
        </w:rPr>
        <w:t>apewnienia niezawodnego działania posiadan</w:t>
      </w:r>
      <w:r w:rsidR="00CF2283">
        <w:rPr>
          <w:rFonts w:ascii="Arial" w:hAnsi="Arial" w:cs="Arial"/>
          <w:sz w:val="20"/>
          <w:szCs w:val="20"/>
        </w:rPr>
        <w:t xml:space="preserve">ej </w:t>
      </w:r>
      <w:r w:rsidR="00CF2283" w:rsidRPr="00731C5E">
        <w:rPr>
          <w:rFonts w:ascii="Arial" w:hAnsi="Arial" w:cs="Arial"/>
          <w:sz w:val="20"/>
          <w:szCs w:val="20"/>
        </w:rPr>
        <w:t>instalacji wodociągow</w:t>
      </w:r>
      <w:r w:rsidR="00CF2283">
        <w:rPr>
          <w:rFonts w:ascii="Arial" w:hAnsi="Arial" w:cs="Arial"/>
          <w:sz w:val="20"/>
          <w:szCs w:val="20"/>
        </w:rPr>
        <w:t xml:space="preserve">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 xml:space="preserve">oraz </w:t>
      </w:r>
      <w:r w:rsidR="00CF2283">
        <w:rPr>
          <w:rFonts w:ascii="Arial" w:hAnsi="Arial" w:cs="Arial"/>
          <w:sz w:val="20"/>
          <w:szCs w:val="20"/>
        </w:rPr>
        <w:t xml:space="preserve">posiadanego </w:t>
      </w:r>
      <w:r w:rsidR="00CF2283" w:rsidRPr="00814847">
        <w:rPr>
          <w:rFonts w:ascii="Arial" w:hAnsi="Arial" w:cs="Arial"/>
          <w:sz w:val="20"/>
          <w:szCs w:val="20"/>
        </w:rPr>
        <w:t>przyłącza wodociągowego</w:t>
      </w:r>
      <w:r w:rsidR="00CF2283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>
        <w:rPr>
          <w:rFonts w:ascii="Arial" w:hAnsi="Arial" w:cs="Arial"/>
          <w:sz w:val="20"/>
          <w:szCs w:val="20"/>
        </w:rPr>
        <w:t xml:space="preserve"> bieżących napraw, remontów, konserwacji i usuwania awarii. </w:t>
      </w:r>
    </w:p>
    <w:p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dostawy wody w razie konieczności:</w:t>
      </w:r>
    </w:p>
    <w:p w:rsidR="005170A3" w:rsidRPr="001F39E3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zwiększenia dopływu wody do hydrantów pożarowych,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wodociągowych,</w:t>
      </w:r>
    </w:p>
    <w:p w:rsidR="005170A3" w:rsidRPr="005170A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przywrócenia normatywnej jakości wody do spożycia przez ludzi.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E91577" w:rsidRPr="00546C28">
        <w:rPr>
          <w:rFonts w:ascii="Arial" w:hAnsi="Arial" w:cs="Arial"/>
          <w:sz w:val="20"/>
          <w:szCs w:val="20"/>
        </w:rPr>
        <w:t xml:space="preserve">oraz odpowiednich </w:t>
      </w:r>
      <w:r w:rsidR="00E91577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parametrów dostarczanej przez nie wody,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546C28" w:rsidRDefault="00E91577" w:rsidP="00546C28">
      <w:pPr>
        <w:tabs>
          <w:tab w:val="left" w:pos="993"/>
        </w:tabs>
        <w:autoSpaceDE w:val="0"/>
        <w:adjustRightInd w:val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1) </w:t>
      </w:r>
      <w:r w:rsidR="005703B0">
        <w:rPr>
          <w:rFonts w:ascii="Arial" w:hAnsi="Arial" w:cs="Arial"/>
          <w:sz w:val="20"/>
          <w:szCs w:val="20"/>
        </w:rPr>
        <w:t xml:space="preserve"> 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podjąć niezbędne działania celem przywrócenia ciągłości świadczenia usług i odpowiednich parametrów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dostarczanej wody,</w:t>
      </w:r>
    </w:p>
    <w:p w:rsidR="00E91577" w:rsidRPr="00546C28" w:rsidRDefault="00E91577" w:rsidP="00546C28">
      <w:pPr>
        <w:tabs>
          <w:tab w:val="left" w:pos="567"/>
          <w:tab w:val="left" w:pos="993"/>
        </w:tabs>
        <w:autoSpaceDE w:val="0"/>
        <w:adjustRightInd w:val="0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2)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poinformować niezwłocznie </w:t>
      </w:r>
      <w:r w:rsidR="00324F03">
        <w:rPr>
          <w:rFonts w:ascii="Arial" w:hAnsi="Arial" w:cs="Arial"/>
          <w:sz w:val="20"/>
          <w:szCs w:val="20"/>
        </w:rPr>
        <w:t xml:space="preserve">odbiorców </w:t>
      </w:r>
      <w:r>
        <w:rPr>
          <w:rFonts w:ascii="Arial" w:hAnsi="Arial" w:cs="Arial"/>
          <w:sz w:val="20"/>
          <w:szCs w:val="20"/>
        </w:rPr>
        <w:t xml:space="preserve">usług </w:t>
      </w:r>
      <w:r w:rsidRPr="00546C28">
        <w:rPr>
          <w:rFonts w:ascii="Arial" w:hAnsi="Arial" w:cs="Arial"/>
          <w:sz w:val="20"/>
          <w:szCs w:val="20"/>
        </w:rPr>
        <w:t>o takich przypadkach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 i odpowiednich parametrów dostarczanej wody,</w:t>
      </w:r>
    </w:p>
    <w:p w:rsidR="00E91577" w:rsidRPr="00546C28" w:rsidRDefault="005170A3" w:rsidP="00546C28">
      <w:pPr>
        <w:tabs>
          <w:tab w:val="left" w:pos="567"/>
          <w:tab w:val="left" w:pos="993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3)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B35D8F">
        <w:rPr>
          <w:rFonts w:ascii="Arial" w:hAnsi="Arial" w:cs="Arial"/>
          <w:sz w:val="20"/>
          <w:szCs w:val="20"/>
        </w:rPr>
        <w:t xml:space="preserve">zapewnienia </w:t>
      </w:r>
      <w:r w:rsidR="00F43287" w:rsidRPr="00B35D8F">
        <w:rPr>
          <w:rFonts w:ascii="Arial" w:hAnsi="Arial" w:cs="Arial"/>
          <w:sz w:val="20"/>
          <w:szCs w:val="20"/>
        </w:rPr>
        <w:t xml:space="preserve">Odbiorcom </w:t>
      </w:r>
      <w:r w:rsidR="00E91577" w:rsidRPr="00B35D8F">
        <w:rPr>
          <w:rFonts w:ascii="Arial" w:hAnsi="Arial" w:cs="Arial"/>
          <w:sz w:val="20"/>
          <w:szCs w:val="20"/>
        </w:rPr>
        <w:t>usług</w:t>
      </w:r>
      <w:r w:rsidR="00E91577" w:rsidRPr="00546C28">
        <w:rPr>
          <w:rFonts w:ascii="Arial" w:hAnsi="Arial" w:cs="Arial"/>
          <w:sz w:val="20"/>
          <w:szCs w:val="20"/>
        </w:rPr>
        <w:t xml:space="preserve"> zastępczych punktów poboru wody w przypadku przerw w dostawie wody </w:t>
      </w:r>
      <w:r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przekraczających 12 godzin oraz poinformowania odbiorców usług o lokalizacji takich punktów, na swojej </w:t>
      </w:r>
      <w:r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stronie internetowej, w mediach lub w inny zwyczajowo przyjęty sposób,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4) </w:t>
      </w:r>
      <w:r w:rsidR="004E73BA">
        <w:rPr>
          <w:rFonts w:ascii="Arial" w:hAnsi="Arial" w:cs="Arial"/>
          <w:sz w:val="20"/>
          <w:szCs w:val="20"/>
        </w:rPr>
        <w:t xml:space="preserve">   </w:t>
      </w:r>
      <w:r w:rsidR="00E91577" w:rsidRPr="00546C28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546C28" w:rsidRDefault="005527F3" w:rsidP="0035474D">
      <w:pPr>
        <w:tabs>
          <w:tab w:val="left" w:pos="567"/>
        </w:tabs>
        <w:autoSpaceDE w:val="0"/>
        <w:adjustRightInd w:val="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dostawie wody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4E73BA">
        <w:rPr>
          <w:rFonts w:ascii="Arial" w:hAnsi="Arial" w:cs="Arial"/>
          <w:sz w:val="20"/>
          <w:szCs w:val="20"/>
        </w:rPr>
        <w:t>o</w:t>
      </w:r>
      <w:r w:rsidR="00E91577" w:rsidRPr="00546C28">
        <w:rPr>
          <w:rFonts w:ascii="Arial" w:hAnsi="Arial" w:cs="Arial"/>
          <w:sz w:val="20"/>
          <w:szCs w:val="20"/>
        </w:rPr>
        <w:t>dbiorc</w:t>
      </w:r>
      <w:r w:rsidR="004E73BA">
        <w:rPr>
          <w:rFonts w:ascii="Arial" w:hAnsi="Arial" w:cs="Arial"/>
          <w:sz w:val="20"/>
          <w:szCs w:val="20"/>
        </w:rPr>
        <w:t>ów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>usług, na swojej stronie internetowej, w mediach lub w inny zwyczajowo przyjęty sposób, co najmniej na 3 dni robocze przed planowaną przerwą w świadczeniu usług.</w:t>
      </w:r>
    </w:p>
    <w:p w:rsidR="00E91577" w:rsidRDefault="005527F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dostawie wody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niezwłocznie powiadamia o </w:t>
      </w:r>
      <w:r w:rsidR="00817E54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tym </w:t>
      </w:r>
      <w:r w:rsidR="00E91577" w:rsidRPr="00B35D8F">
        <w:rPr>
          <w:rFonts w:ascii="Arial" w:hAnsi="Arial" w:cs="Arial"/>
          <w:sz w:val="20"/>
          <w:szCs w:val="20"/>
        </w:rPr>
        <w:t xml:space="preserve">fakcie </w:t>
      </w:r>
      <w:r w:rsidR="001C59A1" w:rsidRPr="00B35D8F">
        <w:rPr>
          <w:rFonts w:ascii="Arial" w:hAnsi="Arial" w:cs="Arial"/>
          <w:sz w:val="20"/>
          <w:szCs w:val="20"/>
        </w:rPr>
        <w:t xml:space="preserve"> </w:t>
      </w:r>
      <w:r w:rsidR="00F43287" w:rsidRPr="00B35D8F">
        <w:rPr>
          <w:rFonts w:ascii="Arial" w:hAnsi="Arial" w:cs="Arial"/>
          <w:sz w:val="20"/>
          <w:szCs w:val="20"/>
        </w:rPr>
        <w:t>O</w:t>
      </w:r>
      <w:r w:rsidR="001C59A1" w:rsidRPr="00B35D8F">
        <w:rPr>
          <w:rFonts w:ascii="Arial" w:hAnsi="Arial" w:cs="Arial"/>
          <w:sz w:val="20"/>
          <w:szCs w:val="20"/>
        </w:rPr>
        <w:t>dbiorców</w:t>
      </w:r>
      <w:r w:rsidR="001C59A1" w:rsidRPr="00546C28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>usług.</w:t>
      </w:r>
    </w:p>
    <w:p w:rsidR="001E715A" w:rsidRDefault="005527F3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170A3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Przedsiębiorstwo zastrzega możliwość wprowadzenia ograniczenia w dostarczaniu wody, w przypadku gdy</w:t>
      </w:r>
      <w:r w:rsidR="00BB7FB9">
        <w:rPr>
          <w:rFonts w:ascii="Arial" w:hAnsi="Arial" w:cs="Arial"/>
          <w:bCs/>
          <w:sz w:val="20"/>
          <w:szCs w:val="20"/>
        </w:rPr>
        <w:t xml:space="preserve"> </w:t>
      </w:r>
      <w:r w:rsidR="00BB7FB9">
        <w:rPr>
          <w:rFonts w:ascii="Arial" w:hAnsi="Arial" w:cs="Arial"/>
          <w:bCs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wystąpi niedobór wody z przyczyn niezależnych od niego.</w:t>
      </w:r>
    </w:p>
    <w:p w:rsidR="001E13A9" w:rsidRDefault="005527F3" w:rsidP="0035474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E13A9">
        <w:rPr>
          <w:rFonts w:ascii="Arial" w:hAnsi="Arial" w:cs="Arial"/>
          <w:bCs/>
          <w:sz w:val="20"/>
          <w:szCs w:val="20"/>
        </w:rPr>
        <w:t xml:space="preserve">. </w:t>
      </w:r>
      <w:r w:rsidR="001E13A9">
        <w:rPr>
          <w:rFonts w:ascii="Arial" w:hAnsi="Arial" w:cs="Arial"/>
          <w:bCs/>
          <w:sz w:val="20"/>
          <w:szCs w:val="20"/>
        </w:rPr>
        <w:tab/>
        <w:t>Przedsiębi</w:t>
      </w:r>
      <w:r w:rsidR="00805538">
        <w:rPr>
          <w:rFonts w:ascii="Arial" w:hAnsi="Arial" w:cs="Arial"/>
          <w:bCs/>
          <w:sz w:val="20"/>
          <w:szCs w:val="20"/>
        </w:rPr>
        <w:t>orstwo</w:t>
      </w:r>
      <w:r w:rsidR="001E13A9">
        <w:rPr>
          <w:rFonts w:ascii="Arial" w:hAnsi="Arial" w:cs="Arial"/>
          <w:bCs/>
          <w:sz w:val="20"/>
          <w:szCs w:val="20"/>
        </w:rPr>
        <w:t xml:space="preserve"> zobowiązan</w:t>
      </w:r>
      <w:r w:rsidR="00805538">
        <w:rPr>
          <w:rFonts w:ascii="Arial" w:hAnsi="Arial" w:cs="Arial"/>
          <w:bCs/>
          <w:sz w:val="20"/>
          <w:szCs w:val="20"/>
        </w:rPr>
        <w:t>e</w:t>
      </w:r>
      <w:r w:rsidR="001E13A9">
        <w:rPr>
          <w:rFonts w:ascii="Arial" w:hAnsi="Arial" w:cs="Arial"/>
          <w:bCs/>
          <w:sz w:val="20"/>
          <w:szCs w:val="20"/>
        </w:rPr>
        <w:t xml:space="preserve"> jest do ponoszenia odpowiedzialności tylko za normalne następstwa </w:t>
      </w:r>
      <w:r w:rsidR="0035474D">
        <w:rPr>
          <w:rFonts w:ascii="Arial" w:hAnsi="Arial" w:cs="Arial"/>
          <w:bCs/>
          <w:sz w:val="20"/>
          <w:szCs w:val="20"/>
        </w:rPr>
        <w:t xml:space="preserve">wstrzymania </w:t>
      </w:r>
      <w:r w:rsidR="001E13A9">
        <w:rPr>
          <w:rFonts w:ascii="Arial" w:hAnsi="Arial" w:cs="Arial"/>
          <w:bCs/>
          <w:sz w:val="20"/>
          <w:szCs w:val="20"/>
        </w:rPr>
        <w:t xml:space="preserve">dostawy wody lub odpowiedniego ciśnienia wody. 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zaopatrzenia w wodę </w:t>
      </w:r>
      <w:r w:rsidRPr="00546C28">
        <w:rPr>
          <w:rFonts w:ascii="Arial" w:hAnsi="Arial" w:cs="Arial"/>
          <w:sz w:val="20"/>
          <w:szCs w:val="20"/>
        </w:rPr>
        <w:t xml:space="preserve">Przedsiębiorstwo prowadzi na podstawie określonych w taryfach cen i stawek opłat oraz ilości dostarczanej wody w okresach </w:t>
      </w:r>
      <w:r w:rsidR="001F7C76" w:rsidRPr="00546C28">
        <w:rPr>
          <w:rFonts w:ascii="Arial" w:hAnsi="Arial" w:cs="Arial"/>
          <w:sz w:val="20"/>
          <w:szCs w:val="20"/>
        </w:rPr>
        <w:t>dwu</w:t>
      </w:r>
      <w:r w:rsidRPr="00546C28">
        <w:rPr>
          <w:rFonts w:ascii="Arial" w:hAnsi="Arial" w:cs="Arial"/>
          <w:sz w:val="20"/>
          <w:szCs w:val="20"/>
        </w:rPr>
        <w:t>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dostarczaną wodę Przedsiębiorstwo doliczy podatek od towarów i usług w wysokości określonej odrębnymi przepisami.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zaopatrzenia w wodę ustala się jako iloczyny cen i stawek oraz odpowiadających im ilości świadczonych usług.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pobierał wodę w okresie rozliczeniowym.</w:t>
      </w:r>
    </w:p>
    <w:p w:rsidR="009F14F4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CF582A" w:rsidRPr="00A1305D" w:rsidRDefault="003F5FB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</w:t>
      </w:r>
      <w:r w:rsidR="009B2494" w:rsidRPr="00A1305D">
        <w:rPr>
          <w:rFonts w:ascii="Arial" w:hAnsi="Arial" w:cs="Arial"/>
          <w:sz w:val="20"/>
          <w:szCs w:val="20"/>
        </w:rPr>
        <w:t>obsługi klientów w</w:t>
      </w:r>
      <w:r w:rsidR="008F6C9B" w:rsidRPr="00A1305D">
        <w:rPr>
          <w:rFonts w:ascii="Arial" w:hAnsi="Arial" w:cs="Arial"/>
          <w:sz w:val="20"/>
          <w:szCs w:val="20"/>
        </w:rPr>
        <w:t xml:space="preserve"> siedzibie Przedsiębiorstwa.</w:t>
      </w:r>
    </w:p>
    <w:p w:rsidR="00B243FB" w:rsidRPr="00A1305D" w:rsidRDefault="003F5FB2" w:rsidP="00A1305D">
      <w:pPr>
        <w:pStyle w:val="Standard"/>
        <w:ind w:left="567" w:hanging="567"/>
        <w:jc w:val="both"/>
      </w:pPr>
      <w:r w:rsidRPr="00A1305D">
        <w:rPr>
          <w:rFonts w:ascii="Arial" w:hAnsi="Arial" w:cs="Arial"/>
          <w:sz w:val="20"/>
          <w:szCs w:val="20"/>
        </w:rPr>
        <w:t>6</w:t>
      </w:r>
      <w:r w:rsidR="00CF582A" w:rsidRPr="00A1305D">
        <w:rPr>
          <w:rFonts w:ascii="Arial" w:hAnsi="Arial" w:cs="Arial"/>
          <w:sz w:val="20"/>
          <w:szCs w:val="20"/>
        </w:rPr>
        <w:t xml:space="preserve">. </w:t>
      </w:r>
      <w:r w:rsidR="00CF582A" w:rsidRPr="00A1305D">
        <w:rPr>
          <w:rFonts w:ascii="Arial" w:hAnsi="Arial" w:cs="Arial"/>
          <w:sz w:val="20"/>
          <w:szCs w:val="20"/>
        </w:rPr>
        <w:tab/>
      </w:r>
      <w:r w:rsidR="008F6C9B" w:rsidRPr="00A1305D">
        <w:rPr>
          <w:rFonts w:ascii="Arial" w:hAnsi="Arial" w:cs="Arial"/>
          <w:sz w:val="20"/>
          <w:szCs w:val="20"/>
        </w:rPr>
        <w:t xml:space="preserve">Ilość </w:t>
      </w:r>
      <w:r w:rsidR="00CF582A" w:rsidRPr="00A1305D">
        <w:rPr>
          <w:rFonts w:ascii="Arial" w:hAnsi="Arial" w:cs="Arial"/>
          <w:sz w:val="20"/>
          <w:szCs w:val="20"/>
        </w:rPr>
        <w:t>wody dostarczonej do nieruchomości ustala się  na podstawie wskazań wodomierza głównego</w:t>
      </w:r>
      <w:r w:rsidR="00B243FB" w:rsidRPr="00A1305D">
        <w:rPr>
          <w:rFonts w:ascii="Arial" w:hAnsi="Arial" w:cs="Arial"/>
          <w:sz w:val="20"/>
          <w:szCs w:val="20"/>
        </w:rPr>
        <w:t xml:space="preserve">, a w </w:t>
      </w:r>
      <w:r w:rsidR="00B243FB" w:rsidRPr="00A1305D">
        <w:rPr>
          <w:rFonts w:ascii="Arial" w:hAnsi="Arial" w:cs="Arial"/>
          <w:sz w:val="20"/>
          <w:szCs w:val="20"/>
        </w:rPr>
        <w:lastRenderedPageBreak/>
        <w:t>przypadku jego braku  - w oparciu o przeciętne normy zużycia wody.</w:t>
      </w:r>
    </w:p>
    <w:p w:rsidR="00B65EE1" w:rsidRPr="00A1305D" w:rsidRDefault="00CC43B1" w:rsidP="006C4404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305D">
        <w:rPr>
          <w:rFonts w:ascii="Arial" w:hAnsi="Arial" w:cs="Arial"/>
          <w:sz w:val="20"/>
          <w:szCs w:val="20"/>
        </w:rPr>
        <w:t>7</w:t>
      </w:r>
      <w:r w:rsidR="00B243FB" w:rsidRPr="00A1305D">
        <w:rPr>
          <w:rFonts w:ascii="Arial" w:hAnsi="Arial" w:cs="Arial"/>
          <w:sz w:val="20"/>
          <w:szCs w:val="20"/>
        </w:rPr>
        <w:t xml:space="preserve">. </w:t>
      </w:r>
      <w:r w:rsidR="00B243FB" w:rsidRPr="00A1305D">
        <w:rPr>
          <w:rFonts w:ascii="Arial" w:hAnsi="Arial" w:cs="Arial"/>
          <w:sz w:val="20"/>
          <w:szCs w:val="20"/>
        </w:rPr>
        <w:tab/>
      </w:r>
      <w:r w:rsidR="006C4404" w:rsidRPr="00A1305D">
        <w:rPr>
          <w:rFonts w:ascii="Arial" w:hAnsi="Arial" w:cs="Arial"/>
          <w:sz w:val="20"/>
          <w:szCs w:val="20"/>
        </w:rPr>
        <w:t>W przypadku stwierdzenia nieprawidłowego działania wodomierza głównego</w:t>
      </w:r>
      <w:r w:rsidR="00B65EE1" w:rsidRPr="00A1305D">
        <w:rPr>
          <w:rFonts w:ascii="Arial" w:hAnsi="Arial" w:cs="Arial"/>
          <w:sz w:val="20"/>
          <w:szCs w:val="20"/>
        </w:rPr>
        <w:t xml:space="preserve"> lub braku możliwości odczytu,</w:t>
      </w:r>
      <w:r w:rsidR="006C4404" w:rsidRPr="00A1305D">
        <w:rPr>
          <w:rFonts w:ascii="Arial" w:hAnsi="Arial" w:cs="Arial"/>
          <w:sz w:val="20"/>
          <w:szCs w:val="20"/>
        </w:rPr>
        <w:t xml:space="preserve"> ilość pobranej wody ustala się na podstawie średniego zużycia wody z 3 </w:t>
      </w:r>
      <w:r w:rsidR="00A44AEE" w:rsidRPr="00A1305D">
        <w:rPr>
          <w:rFonts w:ascii="Arial" w:hAnsi="Arial" w:cs="Arial"/>
          <w:sz w:val="20"/>
          <w:szCs w:val="20"/>
        </w:rPr>
        <w:t>miesięcy</w:t>
      </w:r>
      <w:r w:rsidR="006C4404" w:rsidRPr="00A1305D">
        <w:rPr>
          <w:rFonts w:ascii="Arial" w:hAnsi="Arial" w:cs="Arial"/>
          <w:sz w:val="20"/>
          <w:szCs w:val="20"/>
        </w:rPr>
        <w:t xml:space="preserve"> przed stwierdzeniem nieprawidłowego działania wodomierza</w:t>
      </w:r>
      <w:r w:rsidR="00B65EE1" w:rsidRPr="00A1305D">
        <w:rPr>
          <w:rFonts w:ascii="Arial" w:hAnsi="Arial" w:cs="Arial"/>
          <w:sz w:val="20"/>
          <w:szCs w:val="20"/>
        </w:rPr>
        <w:t xml:space="preserve"> lub ostatniego odczytu wodomierza (w przypadku braku możliwości odczytu)</w:t>
      </w:r>
      <w:r w:rsidR="006C4404" w:rsidRPr="00A1305D">
        <w:rPr>
          <w:rFonts w:ascii="Arial" w:hAnsi="Arial" w:cs="Arial"/>
          <w:sz w:val="20"/>
          <w:szCs w:val="20"/>
        </w:rPr>
        <w:t>, a gdy nie jest to możliwe – na podstawie średniego zużycia wody w analogicznym okresie roku ubiegłego</w:t>
      </w:r>
      <w:r w:rsidR="00B65EE1" w:rsidRPr="00A1305D">
        <w:rPr>
          <w:rFonts w:ascii="Arial" w:hAnsi="Arial" w:cs="Arial"/>
          <w:sz w:val="20"/>
          <w:szCs w:val="20"/>
        </w:rPr>
        <w:t xml:space="preserve"> </w:t>
      </w:r>
      <w:bookmarkStart w:id="0" w:name="_Hlk102346109"/>
      <w:r w:rsidR="00B65EE1" w:rsidRPr="00A1305D">
        <w:rPr>
          <w:rFonts w:ascii="Arial" w:hAnsi="Arial" w:cs="Arial"/>
          <w:sz w:val="20"/>
          <w:szCs w:val="20"/>
        </w:rPr>
        <w:t>lub iloczynu średniomiesięcznego zużycia wody w roku ubiegłym i liczby miesięcy nieprawidłowego działania wodomierza</w:t>
      </w:r>
      <w:bookmarkEnd w:id="0"/>
      <w:r w:rsidR="00B65EE1" w:rsidRPr="00A1305D">
        <w:rPr>
          <w:rFonts w:ascii="Arial" w:hAnsi="Arial" w:cs="Arial"/>
          <w:sz w:val="20"/>
          <w:szCs w:val="20"/>
        </w:rPr>
        <w:t>.</w:t>
      </w:r>
    </w:p>
    <w:p w:rsidR="006C4404" w:rsidRPr="00A1305D" w:rsidRDefault="00CC43B1" w:rsidP="006C4404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305D">
        <w:rPr>
          <w:rFonts w:ascii="Arial" w:hAnsi="Arial" w:cs="Arial"/>
          <w:sz w:val="20"/>
          <w:szCs w:val="20"/>
        </w:rPr>
        <w:t>8</w:t>
      </w:r>
      <w:r w:rsidR="00B65EE1" w:rsidRPr="00A1305D">
        <w:rPr>
          <w:rFonts w:ascii="Arial" w:hAnsi="Arial" w:cs="Arial"/>
          <w:sz w:val="20"/>
          <w:szCs w:val="20"/>
        </w:rPr>
        <w:t xml:space="preserve">. </w:t>
      </w:r>
      <w:r w:rsidR="00B65EE1" w:rsidRPr="00A1305D">
        <w:rPr>
          <w:rFonts w:ascii="Arial" w:hAnsi="Arial" w:cs="Arial"/>
          <w:sz w:val="20"/>
          <w:szCs w:val="20"/>
        </w:rPr>
        <w:tab/>
      </w:r>
      <w:r w:rsidR="006C4404" w:rsidRPr="00A1305D">
        <w:rPr>
          <w:rFonts w:ascii="Arial" w:hAnsi="Arial" w:cs="Arial"/>
          <w:sz w:val="20"/>
          <w:szCs w:val="20"/>
        </w:rPr>
        <w:t xml:space="preserve">W przypadku okresowego braku odczytu wodomierza, w oparciu o który prowadzone są rozliczenia, z przyczyn leżących po stronie Odbiorcy usług, Przedsiębiorstwo będzie stosować odczyt szacunkowy z 3 ostatnich </w:t>
      </w:r>
      <w:r w:rsidR="00A44AEE" w:rsidRPr="00A1305D">
        <w:rPr>
          <w:rFonts w:ascii="Arial" w:hAnsi="Arial" w:cs="Arial"/>
          <w:sz w:val="20"/>
          <w:szCs w:val="20"/>
        </w:rPr>
        <w:t>miesięcy</w:t>
      </w:r>
      <w:r w:rsidR="006C4404" w:rsidRPr="00A1305D">
        <w:rPr>
          <w:rFonts w:ascii="Arial" w:hAnsi="Arial" w:cs="Arial"/>
          <w:sz w:val="20"/>
          <w:szCs w:val="20"/>
        </w:rPr>
        <w:t xml:space="preserve">. </w:t>
      </w:r>
    </w:p>
    <w:p w:rsidR="00CC43B1" w:rsidRPr="00A1305D" w:rsidRDefault="00CC43B1" w:rsidP="00CC43B1">
      <w:pPr>
        <w:pStyle w:val="Tekstpodstawowy"/>
        <w:ind w:left="567" w:hanging="567"/>
        <w:jc w:val="both"/>
        <w:rPr>
          <w:rStyle w:val="markedcontent"/>
          <w:rFonts w:ascii="Arial" w:hAnsi="Arial" w:cs="Arial"/>
          <w:szCs w:val="18"/>
        </w:rPr>
      </w:pPr>
      <w:r w:rsidRPr="00A1305D">
        <w:rPr>
          <w:rFonts w:ascii="Arial" w:hAnsi="Arial" w:cs="Arial"/>
          <w:szCs w:val="18"/>
        </w:rPr>
        <w:t>9.</w:t>
      </w:r>
      <w:r w:rsidRPr="00A1305D">
        <w:rPr>
          <w:rFonts w:ascii="Arial" w:hAnsi="Arial" w:cs="Arial"/>
          <w:szCs w:val="18"/>
        </w:rPr>
        <w:tab/>
        <w:t xml:space="preserve">Jeżeli nieruchomość Odbiorcy Usług korzysta z usług wodociągowych ze wspólnego przyłącza wodociągowego wraz z innymi nieruchomościami/lokalami, ilość świadczonych na rzecz tej nieruchomości/lokalu usług wodociągowych lub wodociągowo-kanalizacyjnych będzie ustalana w </w:t>
      </w:r>
      <w:r w:rsidRPr="00A1305D">
        <w:rPr>
          <w:rStyle w:val="markedcontent"/>
          <w:rFonts w:ascii="Arial" w:hAnsi="Arial" w:cs="Arial"/>
          <w:szCs w:val="18"/>
        </w:rPr>
        <w:t xml:space="preserve">zależności od przyjętej przez współużytkowników przyłącza wodociągowego i zaakceptowanej przez Przedsiębiorstwo jednej, spośród wymienionych poniżej, uregulowanej w umowie metody rozliczeń: </w:t>
      </w:r>
    </w:p>
    <w:p w:rsidR="00CC43B1" w:rsidRDefault="00CC43B1" w:rsidP="00CC43B1">
      <w:pPr>
        <w:pStyle w:val="Tekstpodstawowy"/>
        <w:ind w:left="567" w:hanging="567"/>
        <w:jc w:val="both"/>
        <w:rPr>
          <w:rStyle w:val="markedcontent"/>
          <w:rFonts w:ascii="Arial" w:hAnsi="Arial" w:cs="Arial"/>
          <w:szCs w:val="18"/>
        </w:rPr>
      </w:pPr>
      <w:r w:rsidRPr="00A1305D">
        <w:rPr>
          <w:rStyle w:val="markedcontent"/>
          <w:rFonts w:ascii="Arial" w:hAnsi="Arial" w:cs="Arial"/>
          <w:szCs w:val="18"/>
        </w:rPr>
        <w:t xml:space="preserve">          </w:t>
      </w:r>
      <w:r w:rsidRPr="00A1305D">
        <w:rPr>
          <w:rStyle w:val="markedcontent"/>
          <w:rFonts w:ascii="Arial" w:hAnsi="Arial" w:cs="Arial"/>
          <w:szCs w:val="18"/>
        </w:rPr>
        <w:sym w:font="Symbol" w:char="002D"/>
      </w:r>
      <w:r w:rsidRPr="00A1305D">
        <w:rPr>
          <w:rStyle w:val="markedcontent"/>
          <w:rFonts w:ascii="Arial" w:hAnsi="Arial" w:cs="Arial"/>
          <w:szCs w:val="18"/>
        </w:rPr>
        <w:t xml:space="preserve"> na podstawie wskazań wodomierza odliczającego, z udziałem w kosztach ewentualnie powstałej różnicy pomiędzy wskazaniem wodomierza głównego, a sumą wskazań wodomierzy odliczających zainstalowanych za wodomierzem </w:t>
      </w:r>
      <w:r w:rsidRPr="00A1305D">
        <w:rPr>
          <w:rFonts w:ascii="Arial" w:hAnsi="Arial" w:cs="Arial"/>
          <w:szCs w:val="18"/>
        </w:rPr>
        <w:t xml:space="preserve"> </w:t>
      </w:r>
      <w:r w:rsidRPr="00A1305D">
        <w:rPr>
          <w:rStyle w:val="markedcontent"/>
          <w:rFonts w:ascii="Arial" w:hAnsi="Arial" w:cs="Arial"/>
          <w:szCs w:val="18"/>
        </w:rPr>
        <w:t>głównym, albo bez udziału w ww. różnicy pomiędzy wskazaniem wodomierza głównego, a sumą wskazań wodomierzy odliczających zainstalowanych za wodomierzem</w:t>
      </w:r>
      <w:r>
        <w:rPr>
          <w:rStyle w:val="markedcontent"/>
          <w:rFonts w:ascii="Arial" w:hAnsi="Arial" w:cs="Arial"/>
          <w:szCs w:val="18"/>
        </w:rPr>
        <w:t xml:space="preserve"> głównym. W tym drugim przypadku może być zgodnie z umową pobierana opłata abonamentowa przewidziana w taryfie za zbiorowe zaopatrzenie w wodę i odprowadzanie ścieków,</w:t>
      </w:r>
    </w:p>
    <w:p w:rsidR="00CC43B1" w:rsidRDefault="00CC43B1" w:rsidP="00CC43B1">
      <w:pPr>
        <w:pStyle w:val="Tekstpodstawowy"/>
        <w:ind w:left="426" w:hanging="426"/>
        <w:jc w:val="both"/>
      </w:pPr>
      <w:r>
        <w:rPr>
          <w:rStyle w:val="markedcontent"/>
          <w:rFonts w:ascii="Arial" w:hAnsi="Arial" w:cs="Arial"/>
          <w:szCs w:val="18"/>
        </w:rPr>
        <w:t xml:space="preserve">          </w:t>
      </w:r>
      <w:r>
        <w:rPr>
          <w:rStyle w:val="markedcontent"/>
          <w:rFonts w:ascii="Arial" w:hAnsi="Arial" w:cs="Arial"/>
          <w:szCs w:val="18"/>
        </w:rPr>
        <w:sym w:font="Symbol" w:char="002D"/>
      </w:r>
      <w:r>
        <w:rPr>
          <w:rStyle w:val="markedcontent"/>
          <w:rFonts w:ascii="Arial" w:hAnsi="Arial" w:cs="Arial"/>
          <w:szCs w:val="18"/>
        </w:rPr>
        <w:t xml:space="preserve"> w inny uregulowany w umowie sposób</w:t>
      </w:r>
      <w:r>
        <w:rPr>
          <w:rStyle w:val="markedcontent"/>
          <w:rFonts w:ascii="Arial" w:hAnsi="Arial" w:cs="Arial"/>
          <w:sz w:val="23"/>
          <w:szCs w:val="23"/>
        </w:rPr>
        <w:t>.</w:t>
      </w:r>
    </w:p>
    <w:p w:rsidR="00A73A9F" w:rsidRPr="00817E54" w:rsidRDefault="00BA1851" w:rsidP="006C4404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10</w:t>
      </w:r>
      <w:r w:rsidR="00EF49D1">
        <w:rPr>
          <w:rFonts w:ascii="Arial" w:hAnsi="Arial" w:cs="Arial"/>
          <w:szCs w:val="18"/>
        </w:rPr>
        <w:t xml:space="preserve">.  </w:t>
      </w:r>
      <w:r w:rsidR="009C47CF">
        <w:rPr>
          <w:rFonts w:ascii="Arial" w:hAnsi="Arial" w:cs="Arial"/>
          <w:szCs w:val="18"/>
        </w:rPr>
        <w:tab/>
      </w:r>
      <w:r w:rsidR="006C4404">
        <w:rPr>
          <w:rFonts w:ascii="Arial" w:hAnsi="Arial" w:cs="Arial"/>
          <w:szCs w:val="20"/>
        </w:rPr>
        <w:t>Odczyt wodomierza następuje w okresie rozliczeniowym w formie odczytu osobistego lub zdalnego przez osobę reprezentującą Przedsiębiorstwo. Przedsiębiorstwo może dopuścić, z przyczyn stojących po stronie</w:t>
      </w:r>
      <w:r w:rsidR="00A44AEE">
        <w:rPr>
          <w:rFonts w:ascii="Arial" w:hAnsi="Arial" w:cs="Arial"/>
          <w:szCs w:val="20"/>
        </w:rPr>
        <w:t xml:space="preserve"> Odbiorcy usług podanie odczytu przez Odbiorcę usług.</w:t>
      </w:r>
    </w:p>
    <w:p w:rsidR="00A73A9F" w:rsidRDefault="00BA1851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73A9F">
        <w:rPr>
          <w:rFonts w:ascii="Arial" w:hAnsi="Arial" w:cs="Arial"/>
          <w:sz w:val="20"/>
          <w:szCs w:val="20"/>
        </w:rPr>
        <w:t xml:space="preserve">.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Przedsiębiorstwo na wniosek Odbiorcy usług występuje o sprawdzenie prawidłowości działania wodomierza głównego. </w:t>
      </w:r>
    </w:p>
    <w:p w:rsidR="00E4662D" w:rsidRPr="00546C28" w:rsidRDefault="00BA1851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A73A9F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W przypadku gdy sprawdzenie prawidłowości działania wodomierza nie potwierdza zgłoszonych przez Odbiorcę usług zastrzeżeń, Odbiorca usług pokrywa koszty sprawdzenia. </w:t>
      </w:r>
      <w:r w:rsidR="008E5D7D">
        <w:rPr>
          <w:rFonts w:ascii="Arial" w:hAnsi="Arial" w:cs="Arial"/>
          <w:sz w:val="20"/>
          <w:szCs w:val="20"/>
        </w:rPr>
        <w:t xml:space="preserve"> 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44AEE" w:rsidRPr="00866F55" w:rsidRDefault="00A44AEE" w:rsidP="00A44AEE">
      <w:pPr>
        <w:pStyle w:val="Tekstkomentarza"/>
        <w:numPr>
          <w:ilvl w:val="0"/>
          <w:numId w:val="9"/>
        </w:numPr>
        <w:ind w:left="567" w:hanging="567"/>
        <w:jc w:val="both"/>
        <w:rPr>
          <w:rFonts w:ascii="Arial" w:hAnsi="Arial" w:cs="Arial"/>
          <w:iCs/>
        </w:rPr>
      </w:pPr>
      <w:r w:rsidRPr="00A1305D">
        <w:rPr>
          <w:rFonts w:ascii="Arial" w:hAnsi="Arial" w:cs="Arial"/>
          <w:iCs/>
          <w:shd w:val="clear" w:color="auto" w:fill="FFFFFF"/>
        </w:rPr>
        <w:t>Odbiorca usług dokonuje zapłaty za dostarczoną wodę w terminie określonym w fakturze, który nie może być krótszy niż 14 dni od daty jej wysłania lub dostarczenia w inny sposób.</w:t>
      </w:r>
    </w:p>
    <w:p w:rsidR="00EC3B73" w:rsidRPr="00546C28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:rsidR="00EC3B73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</w:t>
      </w:r>
      <w:r w:rsidR="007C37DC" w:rsidRPr="00546C28">
        <w:rPr>
          <w:rFonts w:ascii="Arial" w:hAnsi="Arial" w:cs="Arial"/>
          <w:sz w:val="20"/>
          <w:szCs w:val="20"/>
        </w:rPr>
        <w:t xml:space="preserve">rzypadku </w:t>
      </w:r>
      <w:r w:rsidRPr="00546C28">
        <w:rPr>
          <w:rFonts w:ascii="Arial" w:hAnsi="Arial" w:cs="Arial"/>
          <w:sz w:val="20"/>
          <w:szCs w:val="20"/>
        </w:rPr>
        <w:t>wystąpienia nadpłaty zalicza się</w:t>
      </w:r>
      <w:r w:rsidR="007C37DC" w:rsidRPr="00546C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>
        <w:rPr>
          <w:rFonts w:ascii="Arial" w:hAnsi="Arial" w:cs="Arial"/>
          <w:sz w:val="20"/>
          <w:szCs w:val="20"/>
        </w:rPr>
        <w:t>wniosek</w:t>
      </w:r>
      <w:r w:rsidR="007C37DC" w:rsidRPr="00546C28">
        <w:rPr>
          <w:rFonts w:ascii="Arial" w:hAnsi="Arial" w:cs="Arial"/>
          <w:sz w:val="20"/>
          <w:szCs w:val="20"/>
        </w:rPr>
        <w:t xml:space="preserve"> Odbiorcy </w:t>
      </w:r>
      <w:r w:rsidR="00E51AD9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>
        <w:rPr>
          <w:rFonts w:ascii="Arial" w:hAnsi="Arial" w:cs="Arial"/>
          <w:sz w:val="20"/>
          <w:szCs w:val="20"/>
        </w:rPr>
        <w:t xml:space="preserve"> We wniosku o zwrot </w:t>
      </w:r>
      <w:r w:rsidR="00DF0195">
        <w:rPr>
          <w:rFonts w:ascii="Arial" w:hAnsi="Arial" w:cs="Arial"/>
          <w:sz w:val="20"/>
          <w:szCs w:val="20"/>
        </w:rPr>
        <w:t xml:space="preserve">nadpłaty </w:t>
      </w:r>
      <w:r w:rsidR="00E51AD9">
        <w:rPr>
          <w:rFonts w:ascii="Arial" w:hAnsi="Arial" w:cs="Arial"/>
          <w:sz w:val="20"/>
          <w:szCs w:val="20"/>
        </w:rPr>
        <w:t xml:space="preserve">Odbiorca usług </w:t>
      </w:r>
      <w:r w:rsidR="00DF0195">
        <w:rPr>
          <w:rFonts w:ascii="Arial" w:hAnsi="Arial" w:cs="Arial"/>
          <w:sz w:val="20"/>
          <w:szCs w:val="20"/>
        </w:rPr>
        <w:t>zobligowany jest wskazać numer rachunku bankowego, na który powinien nastąpić zwrot nadpłaty.</w:t>
      </w:r>
    </w:p>
    <w:p w:rsidR="00DF0195" w:rsidRPr="00546C28" w:rsidRDefault="00DF019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546C28" w:rsidRDefault="00EC3B73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5B90" w:rsidRDefault="00B65EE1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90">
        <w:rPr>
          <w:rFonts w:ascii="Arial" w:hAnsi="Arial" w:cs="Arial"/>
          <w:sz w:val="20"/>
          <w:szCs w:val="20"/>
        </w:rPr>
        <w:t xml:space="preserve">. </w:t>
      </w:r>
      <w:r w:rsidR="00765B90">
        <w:rPr>
          <w:rFonts w:ascii="Arial" w:hAnsi="Arial" w:cs="Arial"/>
          <w:sz w:val="20"/>
          <w:szCs w:val="20"/>
        </w:rPr>
        <w:tab/>
      </w:r>
      <w:r w:rsidR="000565DB"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B65EE1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565DB">
        <w:rPr>
          <w:rFonts w:ascii="Arial" w:hAnsi="Arial" w:cs="Arial"/>
          <w:sz w:val="20"/>
          <w:szCs w:val="20"/>
        </w:rPr>
        <w:t xml:space="preserve">. </w:t>
      </w:r>
      <w:r w:rsidR="000565DB">
        <w:rPr>
          <w:rFonts w:ascii="Arial" w:hAnsi="Arial" w:cs="Arial"/>
          <w:sz w:val="20"/>
          <w:szCs w:val="20"/>
        </w:rPr>
        <w:tab/>
      </w:r>
      <w:r w:rsidR="00496FBD"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B65EE1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  <w:t xml:space="preserve">Reklamacja dotycząca naruszenia jakości i ciągłości świadczenia usług powinna być dokonana przez Odbiorcę usług niezwłocznie po wystąpienia zakłócenia. </w:t>
      </w:r>
    </w:p>
    <w:p w:rsidR="00852220" w:rsidRDefault="00B65EE1" w:rsidP="006C4404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</w:r>
      <w:r w:rsidR="00185241">
        <w:rPr>
          <w:rFonts w:ascii="Arial" w:hAnsi="Arial" w:cs="Arial"/>
          <w:sz w:val="20"/>
          <w:szCs w:val="20"/>
        </w:rPr>
        <w:t xml:space="preserve">Przedsiębiorstwo zobowiązane jest do powiadomienia Odbiorcy usług w formie pisemnej (chyba, że Odbiorca usług zgłaszający reklamację wskaże inny sposób kontaktu) o sposobie realizacji reklamacji w terminie 30 dni od jej otrzymania </w:t>
      </w:r>
      <w:r w:rsidR="006C4404">
        <w:rPr>
          <w:rFonts w:ascii="Arial" w:hAnsi="Arial" w:cs="Arial"/>
          <w:sz w:val="20"/>
          <w:szCs w:val="20"/>
        </w:rPr>
        <w:t>.</w:t>
      </w:r>
    </w:p>
    <w:p w:rsidR="006C4404" w:rsidRPr="00546C28" w:rsidRDefault="006C4404" w:rsidP="006C4404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odci</w:t>
      </w:r>
      <w:r w:rsidR="00DA661A" w:rsidRPr="00546C28">
        <w:rPr>
          <w:rFonts w:ascii="Arial" w:hAnsi="Arial" w:cs="Arial"/>
          <w:sz w:val="20"/>
          <w:szCs w:val="20"/>
        </w:rPr>
        <w:t xml:space="preserve">ąć </w:t>
      </w:r>
      <w:r w:rsidRPr="00546C28">
        <w:rPr>
          <w:rFonts w:ascii="Arial" w:hAnsi="Arial" w:cs="Arial"/>
          <w:sz w:val="20"/>
          <w:szCs w:val="20"/>
        </w:rPr>
        <w:t>dostaw</w:t>
      </w:r>
      <w:r w:rsidR="00DA661A" w:rsidRPr="00546C28">
        <w:rPr>
          <w:rFonts w:ascii="Arial" w:hAnsi="Arial" w:cs="Arial"/>
          <w:sz w:val="20"/>
          <w:szCs w:val="20"/>
        </w:rPr>
        <w:t>ę</w:t>
      </w:r>
      <w:r w:rsidRPr="00546C28">
        <w:rPr>
          <w:rFonts w:ascii="Arial" w:hAnsi="Arial" w:cs="Arial"/>
          <w:sz w:val="20"/>
          <w:szCs w:val="20"/>
        </w:rPr>
        <w:t xml:space="preserve"> wody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E25E38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</w:t>
      </w:r>
      <w:r w:rsidR="007C37DC" w:rsidRPr="00546C28">
        <w:rPr>
          <w:rFonts w:ascii="Arial" w:hAnsi="Arial" w:cs="Arial"/>
          <w:sz w:val="20"/>
          <w:szCs w:val="20"/>
        </w:rPr>
        <w:t>rzyłącze wodociągowe wykonano niezgodnie z przepisami prawa,</w:t>
      </w:r>
    </w:p>
    <w:p w:rsidR="00EC3B73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EC3B73" w:rsidRPr="00546C28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 stwierdzony nielegalny pobór wody</w:t>
      </w:r>
      <w:r w:rsidR="00E25E38" w:rsidRPr="00546C28">
        <w:rPr>
          <w:rFonts w:ascii="Arial" w:hAnsi="Arial" w:cs="Arial"/>
          <w:sz w:val="20"/>
          <w:szCs w:val="20"/>
        </w:rPr>
        <w:t>,</w:t>
      </w:r>
      <w:r w:rsidRPr="00546C28">
        <w:rPr>
          <w:rFonts w:ascii="Arial" w:hAnsi="Arial" w:cs="Arial"/>
          <w:sz w:val="20"/>
          <w:szCs w:val="20"/>
        </w:rPr>
        <w:t xml:space="preserve"> to jest bez zawarcia umowy, jak również przy celowo </w:t>
      </w:r>
      <w:r w:rsidR="003F5FB2">
        <w:rPr>
          <w:rFonts w:ascii="Arial" w:hAnsi="Arial" w:cs="Arial"/>
          <w:sz w:val="20"/>
          <w:szCs w:val="20"/>
        </w:rPr>
        <w:lastRenderedPageBreak/>
        <w:tab/>
      </w:r>
      <w:r w:rsidRPr="00546C28">
        <w:rPr>
          <w:rFonts w:ascii="Arial" w:hAnsi="Arial" w:cs="Arial"/>
          <w:sz w:val="20"/>
          <w:szCs w:val="20"/>
        </w:rPr>
        <w:t>uszkodzonych albo pominiętych wodomierzach.</w:t>
      </w:r>
    </w:p>
    <w:p w:rsidR="00A63EFC" w:rsidRDefault="00A63EF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Przedsiębiorstwo, które odcięło dostawę wody z przyczyny, o której mowa w § </w:t>
      </w:r>
      <w:r w:rsidR="00817DA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ust. 1 li</w:t>
      </w:r>
      <w:r w:rsidR="00237B0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 b umowy, jest obowiązane do równoczesnego udostępnienia zastępczego pun</w:t>
      </w:r>
      <w:r w:rsidR="00F4328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tu poboru wody przeznaczonej do spożycia przez ludzi poinformowania o możliwości korzystania z tego punktu. </w:t>
      </w:r>
    </w:p>
    <w:p w:rsidR="007C0C71" w:rsidRPr="00A63EFC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o zamiarze </w:t>
      </w:r>
      <w:r w:rsidR="003F5FB2">
        <w:rPr>
          <w:rFonts w:ascii="Arial" w:hAnsi="Arial" w:cs="Arial"/>
          <w:sz w:val="20"/>
          <w:szCs w:val="20"/>
        </w:rPr>
        <w:t xml:space="preserve">odcięcia dostawy wody </w:t>
      </w:r>
      <w:r>
        <w:rPr>
          <w:rFonts w:ascii="Arial" w:hAnsi="Arial" w:cs="Arial"/>
          <w:sz w:val="20"/>
          <w:szCs w:val="20"/>
        </w:rPr>
        <w:t xml:space="preserve">oraz o miejscach i sposobie udostępniania zastępczych punktów poboru wody zawiadamia Odbiorcę usług co najmniej na 20 dni przed planowanym terminem odcięcia wody. </w:t>
      </w:r>
    </w:p>
    <w:p w:rsidR="00EC3B73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odcięcia wody oraz ponownego włączenia dopływu wody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845" w:rsidRDefault="00EC1845" w:rsidP="00CC43B1">
      <w:pPr>
        <w:pStyle w:val="Standard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6C4404">
        <w:rPr>
          <w:rFonts w:ascii="Arial" w:hAnsi="Arial" w:cs="Arial"/>
          <w:sz w:val="20"/>
          <w:szCs w:val="20"/>
        </w:rPr>
        <w:t>Przedsiębior</w:t>
      </w:r>
      <w:r w:rsidR="00A44AEE">
        <w:rPr>
          <w:rFonts w:ascii="Arial" w:hAnsi="Arial" w:cs="Arial"/>
          <w:sz w:val="20"/>
          <w:szCs w:val="20"/>
        </w:rPr>
        <w:t>stwo przeprowadza – co najmniej</w:t>
      </w:r>
      <w:r w:rsidR="006C4404">
        <w:rPr>
          <w:rFonts w:ascii="Arial" w:hAnsi="Arial" w:cs="Arial"/>
          <w:sz w:val="20"/>
          <w:szCs w:val="20"/>
        </w:rPr>
        <w:t xml:space="preserve"> raz w roku, kontrolę urządzeń wodociągowych</w:t>
      </w:r>
      <w:r w:rsidR="00B65EE1">
        <w:rPr>
          <w:rFonts w:ascii="Arial" w:hAnsi="Arial" w:cs="Arial"/>
          <w:sz w:val="20"/>
          <w:szCs w:val="20"/>
        </w:rPr>
        <w:t>.</w:t>
      </w:r>
      <w:r w:rsidR="006C4404">
        <w:rPr>
          <w:rFonts w:ascii="Arial" w:hAnsi="Arial" w:cs="Arial"/>
          <w:sz w:val="20"/>
          <w:szCs w:val="20"/>
        </w:rPr>
        <w:t xml:space="preserve"> </w:t>
      </w:r>
    </w:p>
    <w:p w:rsidR="004C1487" w:rsidRDefault="004C1487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D25783" w:rsidP="00546C28">
      <w:pPr>
        <w:pStyle w:val="Standard"/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1487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  </w:t>
      </w:r>
      <w:r w:rsidR="006B7142" w:rsidRPr="00731C5E">
        <w:rPr>
          <w:rFonts w:ascii="Arial" w:hAnsi="Arial" w:cs="Arial"/>
          <w:sz w:val="20"/>
          <w:szCs w:val="20"/>
        </w:rPr>
        <w:t>zainstalowania lub demontażu wodomierza głównego</w:t>
      </w:r>
      <w:r w:rsidR="006B7142">
        <w:rPr>
          <w:rFonts w:ascii="Arial" w:hAnsi="Arial" w:cs="Arial"/>
          <w:sz w:val="20"/>
          <w:szCs w:val="20"/>
        </w:rPr>
        <w:t>;</w:t>
      </w:r>
    </w:p>
    <w:p w:rsidR="006B7142" w:rsidRDefault="006B7142" w:rsidP="003F5FB2">
      <w:pPr>
        <w:pStyle w:val="Standard"/>
        <w:tabs>
          <w:tab w:val="left" w:pos="426"/>
          <w:tab w:val="left" w:pos="567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2) </w:t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D25783">
        <w:rPr>
          <w:rFonts w:ascii="Arial" w:hAnsi="Arial" w:cs="Arial"/>
          <w:sz w:val="20"/>
          <w:szCs w:val="20"/>
        </w:rPr>
        <w:tab/>
      </w: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wodomierza głównego lub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wodomierzy zainstalowanych</w:t>
      </w:r>
      <w:r w:rsidR="003F5FB2"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przy punktach</w:t>
      </w:r>
      <w:r w:rsidR="003F5FB2"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czerpalnych i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:rsidR="006B7142" w:rsidRDefault="006B7142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</w:t>
      </w: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F173C4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F5FB2">
        <w:rPr>
          <w:rFonts w:ascii="Arial" w:hAnsi="Arial" w:cs="Arial"/>
          <w:sz w:val="20"/>
          <w:szCs w:val="20"/>
        </w:rPr>
        <w:t>4</w:t>
      </w:r>
      <w:r w:rsidR="00F173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A11A44">
        <w:rPr>
          <w:rFonts w:ascii="Arial" w:hAnsi="Arial" w:cs="Arial"/>
          <w:sz w:val="20"/>
          <w:szCs w:val="20"/>
        </w:rPr>
        <w:tab/>
      </w:r>
      <w:r w:rsidR="00F173C4"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wodociągowego lub założenia plomb na zamkniętych zaworach odcinających dostarczanie wody do lokalu.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F0033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FF2A6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A11A44" w:rsidRPr="00DF0033" w:rsidRDefault="00A11A44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92269142"/>
      <w:r>
        <w:rPr>
          <w:rFonts w:ascii="Arial" w:hAnsi="Arial" w:cs="Arial"/>
          <w:sz w:val="20"/>
          <w:szCs w:val="20"/>
        </w:rPr>
        <w:t>Wejście w życie nowych taryf, zmiana taryfy, zmiana adresu do korespondencji, wymiana wodomierza głównego zainstalowanego na przyłączu, podlicznika</w:t>
      </w:r>
      <w:r w:rsidR="00A44AEE">
        <w:rPr>
          <w:rFonts w:ascii="Arial" w:hAnsi="Arial" w:cs="Arial"/>
          <w:sz w:val="20"/>
          <w:szCs w:val="20"/>
        </w:rPr>
        <w:t>, zmiana numeru ewidencyjnego działki poprzez nadanie numeru budynku</w:t>
      </w:r>
      <w:r>
        <w:rPr>
          <w:rFonts w:ascii="Arial" w:hAnsi="Arial" w:cs="Arial"/>
          <w:sz w:val="20"/>
          <w:szCs w:val="20"/>
        </w:rPr>
        <w:t xml:space="preserve"> nie wymaga zmiany niniejszej umowy i nie wymagają pisemnego aneksu.</w:t>
      </w:r>
    </w:p>
    <w:bookmarkEnd w:id="1"/>
    <w:p w:rsidR="008F6C9B" w:rsidRPr="00546C28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</w:t>
      </w:r>
      <w:r w:rsidR="00A63EFC" w:rsidRPr="009F0955">
        <w:rPr>
          <w:rFonts w:ascii="Arial" w:hAnsi="Arial" w:cs="Arial"/>
          <w:sz w:val="20"/>
          <w:szCs w:val="20"/>
        </w:rPr>
        <w:t xml:space="preserve"> usług</w:t>
      </w:r>
      <w:r w:rsidRPr="00546C28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9F0955">
        <w:rPr>
          <w:rFonts w:ascii="Arial" w:hAnsi="Arial" w:cs="Arial"/>
          <w:sz w:val="20"/>
          <w:szCs w:val="20"/>
        </w:rPr>
        <w:t>w formie pisemnej</w:t>
      </w:r>
      <w:r w:rsidRPr="00546C28">
        <w:rPr>
          <w:rFonts w:ascii="Arial" w:hAnsi="Arial" w:cs="Arial"/>
          <w:sz w:val="20"/>
          <w:szCs w:val="20"/>
        </w:rPr>
        <w:t xml:space="preserve"> w terminie 14 dni o faktach skutkujących koniecznością zmiany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:rsidR="003442E5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Umowa</w:t>
      </w:r>
      <w:r w:rsidR="00CE5DFB">
        <w:rPr>
          <w:rFonts w:ascii="Arial" w:hAnsi="Arial" w:cs="Arial"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>może być rozwiązana</w:t>
      </w:r>
      <w:r w:rsidR="00E547C2" w:rsidRPr="00FF2A65">
        <w:rPr>
          <w:rFonts w:ascii="Arial" w:hAnsi="Arial" w:cs="Arial"/>
          <w:sz w:val="20"/>
          <w:szCs w:val="20"/>
        </w:rPr>
        <w:t xml:space="preserve"> p</w:t>
      </w:r>
      <w:r w:rsidR="00D70447" w:rsidRPr="00546C28">
        <w:rPr>
          <w:rFonts w:ascii="Arial" w:hAnsi="Arial" w:cs="Arial"/>
          <w:sz w:val="20"/>
          <w:szCs w:val="20"/>
        </w:rPr>
        <w:t>rzez Odbiorcę</w:t>
      </w:r>
      <w:r w:rsidR="0011773A" w:rsidRPr="00546C28">
        <w:rPr>
          <w:rFonts w:ascii="Arial" w:hAnsi="Arial" w:cs="Arial"/>
          <w:sz w:val="20"/>
          <w:szCs w:val="20"/>
        </w:rPr>
        <w:t xml:space="preserve"> usług</w:t>
      </w:r>
      <w:r w:rsidR="00FD5B8E">
        <w:rPr>
          <w:rFonts w:ascii="Arial" w:hAnsi="Arial" w:cs="Arial"/>
          <w:sz w:val="20"/>
          <w:szCs w:val="20"/>
        </w:rPr>
        <w:t xml:space="preserve"> w formie pisemnej</w:t>
      </w:r>
      <w:r w:rsidR="00A405E2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3442E5">
        <w:rPr>
          <w:rFonts w:ascii="Arial" w:hAnsi="Arial" w:cs="Arial"/>
          <w:sz w:val="20"/>
          <w:szCs w:val="20"/>
        </w:rPr>
        <w:t xml:space="preserve"> ze</w:t>
      </w:r>
    </w:p>
    <w:p w:rsidR="00FD5B8E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skutkiem na koniec miesiąca kalendarzowego</w:t>
      </w:r>
      <w:r w:rsidR="00B65EE1">
        <w:rPr>
          <w:rFonts w:ascii="Arial" w:hAnsi="Arial" w:cs="Arial"/>
          <w:sz w:val="20"/>
          <w:szCs w:val="20"/>
        </w:rPr>
        <w:t xml:space="preserve"> </w:t>
      </w:r>
      <w:r w:rsidR="00B65EE1" w:rsidRPr="008E462D">
        <w:rPr>
          <w:rFonts w:ascii="Arial" w:hAnsi="Arial" w:cs="Arial"/>
          <w:sz w:val="20"/>
          <w:szCs w:val="20"/>
        </w:rPr>
        <w:t xml:space="preserve">przez złożenie pisemnego oświadczenia w siedzibie </w:t>
      </w:r>
      <w:r w:rsidR="00B65EE1">
        <w:rPr>
          <w:rFonts w:ascii="Arial" w:hAnsi="Arial" w:cs="Arial"/>
          <w:sz w:val="20"/>
          <w:szCs w:val="20"/>
        </w:rPr>
        <w:tab/>
      </w:r>
      <w:r w:rsidR="001C59A1" w:rsidRPr="008E462D">
        <w:rPr>
          <w:rFonts w:ascii="Arial" w:hAnsi="Arial" w:cs="Arial"/>
          <w:sz w:val="20"/>
          <w:szCs w:val="20"/>
        </w:rPr>
        <w:t>Przedsiębior</w:t>
      </w:r>
      <w:r w:rsidR="001C59A1">
        <w:rPr>
          <w:rFonts w:ascii="Arial" w:hAnsi="Arial" w:cs="Arial"/>
          <w:sz w:val="20"/>
          <w:szCs w:val="20"/>
        </w:rPr>
        <w:t xml:space="preserve">stwa </w:t>
      </w:r>
      <w:r w:rsidR="00B65EE1" w:rsidRPr="008E462D">
        <w:rPr>
          <w:rFonts w:ascii="Arial" w:hAnsi="Arial" w:cs="Arial"/>
          <w:sz w:val="20"/>
          <w:szCs w:val="20"/>
        </w:rPr>
        <w:t>lub przesłanie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245E2" w:rsidRDefault="008245E2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do nieruchomości, niniejsza umowa wygasa w momencie wejścia w życie kolejnej umowy.</w:t>
      </w:r>
    </w:p>
    <w:p w:rsidR="008F511A" w:rsidRDefault="008F511A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Odbiorca usług może odstąpić od Umowy w terminie 14 dni od dnia jej zawarcia i bez podawania przyczyny, składając Przedsiębiorstwu oświadczenie o odstąpieniu od umowy. Oświadczenie można złożyć pisemnie na adres wskazany w § 15 pkt 1 umowy, faxem pod numerem: </w:t>
      </w:r>
      <w:r w:rsidRPr="00192E77">
        <w:rPr>
          <w:rFonts w:ascii="Arial" w:hAnsi="Arial" w:cs="Arial"/>
          <w:sz w:val="20"/>
          <w:szCs w:val="20"/>
        </w:rPr>
        <w:t>(0-91)579 19 66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pocztą elektroniczną na adres:  </w:t>
      </w:r>
      <w:r w:rsidRPr="00192E77">
        <w:rPr>
          <w:rFonts w:ascii="Arial" w:hAnsi="Arial" w:cs="Arial"/>
          <w:sz w:val="20"/>
          <w:szCs w:val="20"/>
        </w:rPr>
        <w:t>sekretariat@ppkpyrzyce.pl</w:t>
      </w:r>
      <w:r>
        <w:rPr>
          <w:rFonts w:ascii="Arial" w:hAnsi="Arial" w:cs="Arial"/>
          <w:sz w:val="20"/>
          <w:szCs w:val="20"/>
        </w:rPr>
        <w:t>. Oświadczenie to można złożyć na formularzu, którego wzór załączono do pisma przy którym przesłano niniejszą umowę lub na formularzu załączonym do wniosku o zawarcie tej umowy. Do zachowania powyższego terminu do odstąpienia od umowy, wystarczy wysłane oświadczenia przed upływem tego terminu. Jeżeli Odbiorca usług wykona prawo odstąpienia od umowy i wcześniej złożył Przedsiębiorstwu oświadczenie zgłoszenie żądania spełnienia świadczenia usług w zakresie zaopatrzenia w wodę przed upływem terminu do odstąpienia od umowy, będzie zobowiązany do zapłaty Przedsiębiorstwu za świadczone usługi do dnia odstąpienia od umowy. Niezwłocznie po otrzymaniu oświadczenia o odstąpieniu od umowy, Przedsiębiorstwo niezwłocznie podejmie działania mające na celu zapewnienie świadczenia usług na rzecz Odbiorcy usług.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03B2A" w:rsidRDefault="00803B2A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03B2A" w:rsidRDefault="00803B2A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C43B1" w:rsidRDefault="00CC43B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C43B1" w:rsidRPr="00546C28" w:rsidRDefault="00CC43B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r w:rsidR="00237B04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FB4C6A" w:rsidRDefault="00FB4C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B4C6A" w:rsidRDefault="00FB4C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2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Dz.U.201</w:t>
      </w:r>
      <w:r w:rsidR="00A1305D">
        <w:rPr>
          <w:rFonts w:ascii="Arial" w:hAnsi="Arial" w:cs="Arial"/>
          <w:sz w:val="20"/>
          <w:szCs w:val="20"/>
        </w:rPr>
        <w:t>9</w:t>
      </w:r>
      <w:r w:rsidRPr="00546C28">
        <w:rPr>
          <w:rFonts w:ascii="Arial" w:hAnsi="Arial" w:cs="Arial"/>
          <w:sz w:val="20"/>
          <w:szCs w:val="20"/>
        </w:rPr>
        <w:t>.1</w:t>
      </w:r>
      <w:r w:rsidR="00A1305D">
        <w:rPr>
          <w:rFonts w:ascii="Arial" w:hAnsi="Arial" w:cs="Arial"/>
          <w:sz w:val="20"/>
          <w:szCs w:val="20"/>
        </w:rPr>
        <w:t>781</w:t>
      </w:r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3729BE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Przedsiębiorstwo Komunalne Sp. z o.o. w Pyrzycach z siedzibą w Pyrzycach przy ul. Kościuszki 26. Pyrzyckie P</w:t>
      </w:r>
      <w:r w:rsidR="003729BE">
        <w:rPr>
          <w:rFonts w:ascii="Arial" w:hAnsi="Arial" w:cs="Arial"/>
          <w:sz w:val="20"/>
          <w:szCs w:val="20"/>
        </w:rPr>
        <w:t xml:space="preserve">rzedsiębiorstwo Komunalne Sp. z </w:t>
      </w:r>
      <w:r w:rsidRPr="00546C28">
        <w:rPr>
          <w:rFonts w:ascii="Arial" w:hAnsi="Arial" w:cs="Arial"/>
          <w:sz w:val="20"/>
          <w:szCs w:val="20"/>
        </w:rPr>
        <w:t>o.o. 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t>znaczyło inspektora ochrony danych osobowych, którym jest Pani Karolina Chiciak. Z Inspektorem kontakt mo</w:t>
      </w:r>
      <w:r w:rsidRPr="00546C28">
        <w:rPr>
          <w:rFonts w:ascii="Arial" w:hAnsi="Arial" w:cs="Arial"/>
          <w:sz w:val="20"/>
          <w:szCs w:val="20"/>
        </w:rPr>
        <w:t>ż</w:t>
      </w:r>
      <w:r w:rsidRPr="00546C28">
        <w:rPr>
          <w:rFonts w:ascii="Arial" w:hAnsi="Arial" w:cs="Arial"/>
          <w:sz w:val="20"/>
          <w:szCs w:val="20"/>
        </w:rPr>
        <w:t xml:space="preserve">liwy 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zaopatrzenie w wodę </w:t>
      </w:r>
      <w:r w:rsidRPr="00546C28">
        <w:rPr>
          <w:rFonts w:ascii="Arial" w:hAnsi="Arial" w:cs="Arial"/>
          <w:sz w:val="20"/>
          <w:szCs w:val="20"/>
        </w:rPr>
        <w:t xml:space="preserve">przez okres trwania umowy jak i po jej zakończeniu – przez okres rozliczeń.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3" w:name="_Hlk515357946"/>
      <w:r w:rsidRPr="00546C28">
        <w:rPr>
          <w:rFonts w:ascii="Arial" w:hAnsi="Arial" w:cs="Arial"/>
          <w:sz w:val="20"/>
          <w:szCs w:val="20"/>
        </w:rPr>
        <w:t>Dla celów wypełnienia obowiązku prawnego ciążącego na Pyrzyckim Przedsiębiorstwie Komunalnym Sp. z o.o. na podstawie powszechnie obowiązujących przepisów prawa, przepisów podatkowych i z zakresu r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chunkowości. </w:t>
      </w:r>
    </w:p>
    <w:bookmarkEnd w:id="3"/>
    <w:p w:rsidR="00A058A3" w:rsidRPr="00546C28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>warcia i realizacji umów, umów cywilno-prawnych lub innego stosunku cywilno-prawnego za wyjątkiem danych oznaczonych jako fakultatywne, których podanie jest dobrowolne. Konsekwencją nie podania wymaganych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jest brak możliwości zawarcia i realizacji umowy o zaopatrzenie w wodę. 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</w:t>
      </w:r>
      <w:r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>cym na zlecenie Przedsiębiorstwa, np. świadczące pomoc prawną.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dostępu do treści przetwarzanych danych, wycofania zgody na przetwarzanie, żądania ich sprostowania, usunięcia, ograniczenia przetwarzania, prawo przenoszenia danych oraz prawo wni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>sienia sprzeciwu względem przetwarzanych danych osobowych. Z powyższych uprawnień można skorzystać składając wniosek w Sekretariacie Pyrzyckiego Przedsiębiorstwa Komunalnego Sp. z o.o. lub drogą e-mailową na adres:</w:t>
      </w:r>
      <w:r w:rsidR="00B9339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>. W celu weryfikacji uprawnień do złożenia takiego wniosku, może być k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nieczne pozyskanie od Odbiorcy usług dodatkowych informacji, które to uprawnienie uwierzytelnia. </w:t>
      </w:r>
    </w:p>
    <w:p w:rsidR="00575F2D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2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76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EC3B73" w:rsidRPr="00546C28" w:rsidRDefault="00100976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C4404" w:rsidRDefault="006C4404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C4404" w:rsidRDefault="006C4404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C4404" w:rsidRPr="00546C28" w:rsidRDefault="00E61B26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sectPr w:rsidR="00EC3B73" w:rsidRPr="00546C28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DA" w:rsidRDefault="007766DA" w:rsidP="00EC3B73">
      <w:r>
        <w:separator/>
      </w:r>
    </w:p>
  </w:endnote>
  <w:endnote w:type="continuationSeparator" w:id="0">
    <w:p w:rsidR="007766DA" w:rsidRDefault="007766DA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157E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A8120C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DA" w:rsidRDefault="007766DA" w:rsidP="00EC3B73">
      <w:r w:rsidRPr="00EC3B73">
        <w:rPr>
          <w:color w:val="000000"/>
        </w:rPr>
        <w:separator/>
      </w:r>
    </w:p>
  </w:footnote>
  <w:footnote w:type="continuationSeparator" w:id="0">
    <w:p w:rsidR="007766DA" w:rsidRDefault="007766DA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7"/>
  </w:num>
  <w:num w:numId="5">
    <w:abstractNumId w:val="27"/>
  </w:num>
  <w:num w:numId="6">
    <w:abstractNumId w:val="30"/>
  </w:num>
  <w:num w:numId="7">
    <w:abstractNumId w:val="11"/>
  </w:num>
  <w:num w:numId="8">
    <w:abstractNumId w:val="16"/>
  </w:num>
  <w:num w:numId="9">
    <w:abstractNumId w:val="20"/>
  </w:num>
  <w:num w:numId="10">
    <w:abstractNumId w:val="32"/>
  </w:num>
  <w:num w:numId="11">
    <w:abstractNumId w:val="29"/>
  </w:num>
  <w:num w:numId="12">
    <w:abstractNumId w:val="36"/>
  </w:num>
  <w:num w:numId="13">
    <w:abstractNumId w:val="42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21"/>
  </w:num>
  <w:num w:numId="25">
    <w:abstractNumId w:val="24"/>
  </w:num>
  <w:num w:numId="26">
    <w:abstractNumId w:val="3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8"/>
  </w:num>
  <w:num w:numId="30">
    <w:abstractNumId w:val="17"/>
  </w:num>
  <w:num w:numId="31">
    <w:abstractNumId w:val="3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9"/>
  </w:num>
  <w:num w:numId="36">
    <w:abstractNumId w:val="33"/>
  </w:num>
  <w:num w:numId="37">
    <w:abstractNumId w:val="45"/>
  </w:num>
  <w:num w:numId="38">
    <w:abstractNumId w:val="25"/>
  </w:num>
  <w:num w:numId="39">
    <w:abstractNumId w:val="37"/>
  </w:num>
  <w:num w:numId="40">
    <w:abstractNumId w:val="28"/>
  </w:num>
  <w:num w:numId="41">
    <w:abstractNumId w:val="18"/>
  </w:num>
  <w:num w:numId="42">
    <w:abstractNumId w:val="40"/>
  </w:num>
  <w:num w:numId="43">
    <w:abstractNumId w:val="44"/>
  </w:num>
  <w:num w:numId="44">
    <w:abstractNumId w:val="14"/>
  </w:num>
  <w:num w:numId="45">
    <w:abstractNumId w:val="12"/>
  </w:num>
  <w:num w:numId="46">
    <w:abstractNumId w:val="31"/>
  </w:num>
  <w:num w:numId="47">
    <w:abstractNumId w:val="26"/>
  </w:num>
  <w:num w:numId="4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2S/vzeuJf7DgV94T8FZ/KwEJOWU=" w:salt="Sqjl0S5zluw9OfBYxR8oow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D98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365A5"/>
    <w:rsid w:val="00044CEC"/>
    <w:rsid w:val="00045365"/>
    <w:rsid w:val="000454D8"/>
    <w:rsid w:val="000508E5"/>
    <w:rsid w:val="0005461E"/>
    <w:rsid w:val="0005634C"/>
    <w:rsid w:val="000565DB"/>
    <w:rsid w:val="0006268E"/>
    <w:rsid w:val="00062BAC"/>
    <w:rsid w:val="000723B3"/>
    <w:rsid w:val="000757D6"/>
    <w:rsid w:val="000769FC"/>
    <w:rsid w:val="0008264E"/>
    <w:rsid w:val="00083943"/>
    <w:rsid w:val="00083A5C"/>
    <w:rsid w:val="00085490"/>
    <w:rsid w:val="000858C2"/>
    <w:rsid w:val="00086905"/>
    <w:rsid w:val="00091225"/>
    <w:rsid w:val="00091FEC"/>
    <w:rsid w:val="0009345B"/>
    <w:rsid w:val="000A2A13"/>
    <w:rsid w:val="000A53FA"/>
    <w:rsid w:val="000A7734"/>
    <w:rsid w:val="000B02CB"/>
    <w:rsid w:val="000B0E96"/>
    <w:rsid w:val="000B248A"/>
    <w:rsid w:val="000B2D49"/>
    <w:rsid w:val="000B48A6"/>
    <w:rsid w:val="000C243F"/>
    <w:rsid w:val="000C46DE"/>
    <w:rsid w:val="000C4B71"/>
    <w:rsid w:val="000C5787"/>
    <w:rsid w:val="000C5854"/>
    <w:rsid w:val="000D0AE0"/>
    <w:rsid w:val="000D0D29"/>
    <w:rsid w:val="000D1AAF"/>
    <w:rsid w:val="000E05DC"/>
    <w:rsid w:val="000E223F"/>
    <w:rsid w:val="000E26CF"/>
    <w:rsid w:val="000F1882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773A"/>
    <w:rsid w:val="0012063A"/>
    <w:rsid w:val="00133DA1"/>
    <w:rsid w:val="00135BDE"/>
    <w:rsid w:val="0014015A"/>
    <w:rsid w:val="001403ED"/>
    <w:rsid w:val="0014292F"/>
    <w:rsid w:val="00155C3A"/>
    <w:rsid w:val="001562D1"/>
    <w:rsid w:val="00156D0D"/>
    <w:rsid w:val="00157892"/>
    <w:rsid w:val="00157E87"/>
    <w:rsid w:val="00161F76"/>
    <w:rsid w:val="00166873"/>
    <w:rsid w:val="00167739"/>
    <w:rsid w:val="0017601B"/>
    <w:rsid w:val="00176341"/>
    <w:rsid w:val="00183DDB"/>
    <w:rsid w:val="00185241"/>
    <w:rsid w:val="00186375"/>
    <w:rsid w:val="0018663F"/>
    <w:rsid w:val="001951A3"/>
    <w:rsid w:val="00196DE9"/>
    <w:rsid w:val="0019735E"/>
    <w:rsid w:val="00197D31"/>
    <w:rsid w:val="001A1ABC"/>
    <w:rsid w:val="001A3ADF"/>
    <w:rsid w:val="001A751D"/>
    <w:rsid w:val="001A7E7A"/>
    <w:rsid w:val="001B1A68"/>
    <w:rsid w:val="001B2419"/>
    <w:rsid w:val="001B2FDA"/>
    <w:rsid w:val="001B33BB"/>
    <w:rsid w:val="001B33D0"/>
    <w:rsid w:val="001B467A"/>
    <w:rsid w:val="001B4BC0"/>
    <w:rsid w:val="001B77B6"/>
    <w:rsid w:val="001C0400"/>
    <w:rsid w:val="001C59A1"/>
    <w:rsid w:val="001C6F80"/>
    <w:rsid w:val="001C6FD8"/>
    <w:rsid w:val="001C6FF8"/>
    <w:rsid w:val="001D2F78"/>
    <w:rsid w:val="001D7AD2"/>
    <w:rsid w:val="001D7F85"/>
    <w:rsid w:val="001E13A9"/>
    <w:rsid w:val="001E562A"/>
    <w:rsid w:val="001E5C63"/>
    <w:rsid w:val="001E6D4A"/>
    <w:rsid w:val="001E6FF6"/>
    <w:rsid w:val="001E715A"/>
    <w:rsid w:val="001F39E3"/>
    <w:rsid w:val="001F3DAC"/>
    <w:rsid w:val="001F7C76"/>
    <w:rsid w:val="002006E0"/>
    <w:rsid w:val="00200EB7"/>
    <w:rsid w:val="00201806"/>
    <w:rsid w:val="00204053"/>
    <w:rsid w:val="002107CF"/>
    <w:rsid w:val="00211196"/>
    <w:rsid w:val="002124A4"/>
    <w:rsid w:val="00213FBA"/>
    <w:rsid w:val="0021773A"/>
    <w:rsid w:val="0021776E"/>
    <w:rsid w:val="0022093E"/>
    <w:rsid w:val="00221EE3"/>
    <w:rsid w:val="00227E57"/>
    <w:rsid w:val="0023327E"/>
    <w:rsid w:val="00234380"/>
    <w:rsid w:val="00234BCF"/>
    <w:rsid w:val="0023507B"/>
    <w:rsid w:val="00237B04"/>
    <w:rsid w:val="0024433E"/>
    <w:rsid w:val="00245893"/>
    <w:rsid w:val="00245CE5"/>
    <w:rsid w:val="002461C0"/>
    <w:rsid w:val="002462AA"/>
    <w:rsid w:val="002504AD"/>
    <w:rsid w:val="002514EA"/>
    <w:rsid w:val="00255A19"/>
    <w:rsid w:val="0026078E"/>
    <w:rsid w:val="00261499"/>
    <w:rsid w:val="00261AE8"/>
    <w:rsid w:val="00263F4E"/>
    <w:rsid w:val="00266A96"/>
    <w:rsid w:val="002721BA"/>
    <w:rsid w:val="00280B17"/>
    <w:rsid w:val="00281B2A"/>
    <w:rsid w:val="0028532F"/>
    <w:rsid w:val="002878EB"/>
    <w:rsid w:val="00292C42"/>
    <w:rsid w:val="00293BF8"/>
    <w:rsid w:val="00296502"/>
    <w:rsid w:val="00296D13"/>
    <w:rsid w:val="002A66B1"/>
    <w:rsid w:val="002B2C02"/>
    <w:rsid w:val="002B56B7"/>
    <w:rsid w:val="002B58FD"/>
    <w:rsid w:val="002B6E7F"/>
    <w:rsid w:val="002C06B8"/>
    <w:rsid w:val="002C3AC2"/>
    <w:rsid w:val="002C5458"/>
    <w:rsid w:val="002C62D9"/>
    <w:rsid w:val="002D0807"/>
    <w:rsid w:val="002D1F3F"/>
    <w:rsid w:val="002D4558"/>
    <w:rsid w:val="002D7AF1"/>
    <w:rsid w:val="002E0FB2"/>
    <w:rsid w:val="002E5D38"/>
    <w:rsid w:val="002E690E"/>
    <w:rsid w:val="002E6F1F"/>
    <w:rsid w:val="003005C1"/>
    <w:rsid w:val="003009D4"/>
    <w:rsid w:val="0030202A"/>
    <w:rsid w:val="00302AB0"/>
    <w:rsid w:val="00304053"/>
    <w:rsid w:val="003123E1"/>
    <w:rsid w:val="00313463"/>
    <w:rsid w:val="00313F8A"/>
    <w:rsid w:val="00321458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474D"/>
    <w:rsid w:val="003573E0"/>
    <w:rsid w:val="00360895"/>
    <w:rsid w:val="00365C0C"/>
    <w:rsid w:val="003710DC"/>
    <w:rsid w:val="003729BE"/>
    <w:rsid w:val="003748C6"/>
    <w:rsid w:val="00393FCE"/>
    <w:rsid w:val="00395587"/>
    <w:rsid w:val="003963CF"/>
    <w:rsid w:val="003A2741"/>
    <w:rsid w:val="003A3A18"/>
    <w:rsid w:val="003A5D7C"/>
    <w:rsid w:val="003A7001"/>
    <w:rsid w:val="003B1356"/>
    <w:rsid w:val="003B15AA"/>
    <w:rsid w:val="003B544D"/>
    <w:rsid w:val="003B7B62"/>
    <w:rsid w:val="003C13F0"/>
    <w:rsid w:val="003D0D4E"/>
    <w:rsid w:val="003D5110"/>
    <w:rsid w:val="003D6250"/>
    <w:rsid w:val="003E0D9C"/>
    <w:rsid w:val="003E0E91"/>
    <w:rsid w:val="003E3062"/>
    <w:rsid w:val="003E573D"/>
    <w:rsid w:val="003F3BE7"/>
    <w:rsid w:val="003F5FB2"/>
    <w:rsid w:val="00412D2F"/>
    <w:rsid w:val="00414025"/>
    <w:rsid w:val="00416A54"/>
    <w:rsid w:val="004171EF"/>
    <w:rsid w:val="004172EE"/>
    <w:rsid w:val="00417E3E"/>
    <w:rsid w:val="004206E1"/>
    <w:rsid w:val="00423BEF"/>
    <w:rsid w:val="004253E3"/>
    <w:rsid w:val="00440DFF"/>
    <w:rsid w:val="004412D9"/>
    <w:rsid w:val="0044630A"/>
    <w:rsid w:val="004465C1"/>
    <w:rsid w:val="00452F6C"/>
    <w:rsid w:val="004565D9"/>
    <w:rsid w:val="004648FC"/>
    <w:rsid w:val="004649B3"/>
    <w:rsid w:val="0047124B"/>
    <w:rsid w:val="00474079"/>
    <w:rsid w:val="00475E36"/>
    <w:rsid w:val="004809FA"/>
    <w:rsid w:val="00483F62"/>
    <w:rsid w:val="0048648C"/>
    <w:rsid w:val="00490F54"/>
    <w:rsid w:val="004936E5"/>
    <w:rsid w:val="00493AD3"/>
    <w:rsid w:val="00493BFF"/>
    <w:rsid w:val="00496FBD"/>
    <w:rsid w:val="004A1987"/>
    <w:rsid w:val="004A2EEC"/>
    <w:rsid w:val="004A365E"/>
    <w:rsid w:val="004A3BAA"/>
    <w:rsid w:val="004A4CD9"/>
    <w:rsid w:val="004A5141"/>
    <w:rsid w:val="004A65E9"/>
    <w:rsid w:val="004A733C"/>
    <w:rsid w:val="004B18F8"/>
    <w:rsid w:val="004B1ED0"/>
    <w:rsid w:val="004B5DB4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73BA"/>
    <w:rsid w:val="004E7E7E"/>
    <w:rsid w:val="004F1BC2"/>
    <w:rsid w:val="004F7414"/>
    <w:rsid w:val="004F7F3F"/>
    <w:rsid w:val="00500810"/>
    <w:rsid w:val="00501A35"/>
    <w:rsid w:val="00504916"/>
    <w:rsid w:val="00507EAC"/>
    <w:rsid w:val="00510018"/>
    <w:rsid w:val="005115F8"/>
    <w:rsid w:val="0051626D"/>
    <w:rsid w:val="005170A3"/>
    <w:rsid w:val="00521F36"/>
    <w:rsid w:val="00522715"/>
    <w:rsid w:val="00523C08"/>
    <w:rsid w:val="005266CA"/>
    <w:rsid w:val="005324A7"/>
    <w:rsid w:val="0054120C"/>
    <w:rsid w:val="00542F14"/>
    <w:rsid w:val="00546C28"/>
    <w:rsid w:val="005505A3"/>
    <w:rsid w:val="00551DBF"/>
    <w:rsid w:val="005527F3"/>
    <w:rsid w:val="00552FC2"/>
    <w:rsid w:val="00555D75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4078"/>
    <w:rsid w:val="00584E94"/>
    <w:rsid w:val="005859F0"/>
    <w:rsid w:val="0059245D"/>
    <w:rsid w:val="00593BD4"/>
    <w:rsid w:val="00593BF1"/>
    <w:rsid w:val="0059741A"/>
    <w:rsid w:val="005B133B"/>
    <w:rsid w:val="005B1F69"/>
    <w:rsid w:val="005B4457"/>
    <w:rsid w:val="005C3F24"/>
    <w:rsid w:val="005C4590"/>
    <w:rsid w:val="005D7C7D"/>
    <w:rsid w:val="005E1502"/>
    <w:rsid w:val="005E2FC1"/>
    <w:rsid w:val="005E5638"/>
    <w:rsid w:val="005E713B"/>
    <w:rsid w:val="005F063E"/>
    <w:rsid w:val="005F23CE"/>
    <w:rsid w:val="005F257D"/>
    <w:rsid w:val="005F3603"/>
    <w:rsid w:val="005F5273"/>
    <w:rsid w:val="005F7366"/>
    <w:rsid w:val="005F7605"/>
    <w:rsid w:val="00612655"/>
    <w:rsid w:val="00621078"/>
    <w:rsid w:val="00621EAE"/>
    <w:rsid w:val="00626EBC"/>
    <w:rsid w:val="00634A06"/>
    <w:rsid w:val="00634E60"/>
    <w:rsid w:val="006370C9"/>
    <w:rsid w:val="006378DC"/>
    <w:rsid w:val="00640134"/>
    <w:rsid w:val="00640F9A"/>
    <w:rsid w:val="0064111F"/>
    <w:rsid w:val="006423E7"/>
    <w:rsid w:val="006460EB"/>
    <w:rsid w:val="00656A33"/>
    <w:rsid w:val="006570BA"/>
    <w:rsid w:val="0065749B"/>
    <w:rsid w:val="00663E84"/>
    <w:rsid w:val="00664D69"/>
    <w:rsid w:val="0066712C"/>
    <w:rsid w:val="00681D51"/>
    <w:rsid w:val="00682A06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121"/>
    <w:rsid w:val="006C38A0"/>
    <w:rsid w:val="006C4404"/>
    <w:rsid w:val="006D5648"/>
    <w:rsid w:val="006D7A88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55A7"/>
    <w:rsid w:val="00707618"/>
    <w:rsid w:val="00710C70"/>
    <w:rsid w:val="007128F4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5051C"/>
    <w:rsid w:val="007551EB"/>
    <w:rsid w:val="007630CA"/>
    <w:rsid w:val="00764DE2"/>
    <w:rsid w:val="00765B90"/>
    <w:rsid w:val="0077404A"/>
    <w:rsid w:val="00774584"/>
    <w:rsid w:val="007766DA"/>
    <w:rsid w:val="00777E81"/>
    <w:rsid w:val="00781AFD"/>
    <w:rsid w:val="00784F1B"/>
    <w:rsid w:val="0078678F"/>
    <w:rsid w:val="007A0AAC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3B2A"/>
    <w:rsid w:val="00805538"/>
    <w:rsid w:val="00805661"/>
    <w:rsid w:val="0080625A"/>
    <w:rsid w:val="00812154"/>
    <w:rsid w:val="00817DA8"/>
    <w:rsid w:val="00817E54"/>
    <w:rsid w:val="00820FE3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6B5A"/>
    <w:rsid w:val="008662CE"/>
    <w:rsid w:val="00866BB9"/>
    <w:rsid w:val="00866F55"/>
    <w:rsid w:val="00867519"/>
    <w:rsid w:val="00870226"/>
    <w:rsid w:val="00875108"/>
    <w:rsid w:val="008754BF"/>
    <w:rsid w:val="00884974"/>
    <w:rsid w:val="00884A13"/>
    <w:rsid w:val="00884AA9"/>
    <w:rsid w:val="00886369"/>
    <w:rsid w:val="00887118"/>
    <w:rsid w:val="00887AC9"/>
    <w:rsid w:val="00891517"/>
    <w:rsid w:val="00892C0B"/>
    <w:rsid w:val="00895FD5"/>
    <w:rsid w:val="008A1CF3"/>
    <w:rsid w:val="008A2CCC"/>
    <w:rsid w:val="008A33C1"/>
    <w:rsid w:val="008A3557"/>
    <w:rsid w:val="008B0727"/>
    <w:rsid w:val="008B241F"/>
    <w:rsid w:val="008B491F"/>
    <w:rsid w:val="008B6737"/>
    <w:rsid w:val="008C056C"/>
    <w:rsid w:val="008C343D"/>
    <w:rsid w:val="008D0ABC"/>
    <w:rsid w:val="008D1FC7"/>
    <w:rsid w:val="008D6499"/>
    <w:rsid w:val="008E157E"/>
    <w:rsid w:val="008E19D3"/>
    <w:rsid w:val="008E1C4D"/>
    <w:rsid w:val="008E48A9"/>
    <w:rsid w:val="008E5D7D"/>
    <w:rsid w:val="008F206A"/>
    <w:rsid w:val="008F3D9C"/>
    <w:rsid w:val="008F4C98"/>
    <w:rsid w:val="008F511A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3CFB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2EEE"/>
    <w:rsid w:val="00954889"/>
    <w:rsid w:val="009555E2"/>
    <w:rsid w:val="00956C21"/>
    <w:rsid w:val="009607C1"/>
    <w:rsid w:val="00965BEE"/>
    <w:rsid w:val="00971FAC"/>
    <w:rsid w:val="0097283C"/>
    <w:rsid w:val="00976ECC"/>
    <w:rsid w:val="00980049"/>
    <w:rsid w:val="0098188F"/>
    <w:rsid w:val="00982F88"/>
    <w:rsid w:val="00983D5E"/>
    <w:rsid w:val="009877B2"/>
    <w:rsid w:val="009906D5"/>
    <w:rsid w:val="00990F37"/>
    <w:rsid w:val="00992922"/>
    <w:rsid w:val="00992D14"/>
    <w:rsid w:val="009943BB"/>
    <w:rsid w:val="00997CA4"/>
    <w:rsid w:val="009A232F"/>
    <w:rsid w:val="009A2773"/>
    <w:rsid w:val="009A610C"/>
    <w:rsid w:val="009A727E"/>
    <w:rsid w:val="009B06EB"/>
    <w:rsid w:val="009B1504"/>
    <w:rsid w:val="009B2494"/>
    <w:rsid w:val="009B4320"/>
    <w:rsid w:val="009C1C4F"/>
    <w:rsid w:val="009C269A"/>
    <w:rsid w:val="009C47CF"/>
    <w:rsid w:val="009D007F"/>
    <w:rsid w:val="009D0BBE"/>
    <w:rsid w:val="009D15A9"/>
    <w:rsid w:val="009D1B6B"/>
    <w:rsid w:val="009D218A"/>
    <w:rsid w:val="009D2417"/>
    <w:rsid w:val="009D29B8"/>
    <w:rsid w:val="009E151C"/>
    <w:rsid w:val="009E22A1"/>
    <w:rsid w:val="009E2565"/>
    <w:rsid w:val="009E3973"/>
    <w:rsid w:val="009E67A5"/>
    <w:rsid w:val="009F05F3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11A44"/>
    <w:rsid w:val="00A11B48"/>
    <w:rsid w:val="00A1305D"/>
    <w:rsid w:val="00A1315F"/>
    <w:rsid w:val="00A21D0C"/>
    <w:rsid w:val="00A2268F"/>
    <w:rsid w:val="00A23899"/>
    <w:rsid w:val="00A248F1"/>
    <w:rsid w:val="00A2529C"/>
    <w:rsid w:val="00A27746"/>
    <w:rsid w:val="00A37634"/>
    <w:rsid w:val="00A37ADA"/>
    <w:rsid w:val="00A405E2"/>
    <w:rsid w:val="00A44AEE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73A9F"/>
    <w:rsid w:val="00A75572"/>
    <w:rsid w:val="00A8120C"/>
    <w:rsid w:val="00A8330F"/>
    <w:rsid w:val="00A8529A"/>
    <w:rsid w:val="00A8541D"/>
    <w:rsid w:val="00A87539"/>
    <w:rsid w:val="00A876E9"/>
    <w:rsid w:val="00A9107D"/>
    <w:rsid w:val="00A92023"/>
    <w:rsid w:val="00A93FEB"/>
    <w:rsid w:val="00AA0EF5"/>
    <w:rsid w:val="00AA2635"/>
    <w:rsid w:val="00AA71FC"/>
    <w:rsid w:val="00AB003D"/>
    <w:rsid w:val="00AB164E"/>
    <w:rsid w:val="00AB4006"/>
    <w:rsid w:val="00AB7A8B"/>
    <w:rsid w:val="00AC0158"/>
    <w:rsid w:val="00AC33B3"/>
    <w:rsid w:val="00AC7E60"/>
    <w:rsid w:val="00AD60AD"/>
    <w:rsid w:val="00AD6C63"/>
    <w:rsid w:val="00AF40C7"/>
    <w:rsid w:val="00AF6EE3"/>
    <w:rsid w:val="00AF7B25"/>
    <w:rsid w:val="00B114FE"/>
    <w:rsid w:val="00B11DBC"/>
    <w:rsid w:val="00B139E6"/>
    <w:rsid w:val="00B151B5"/>
    <w:rsid w:val="00B17F2D"/>
    <w:rsid w:val="00B2414E"/>
    <w:rsid w:val="00B243FB"/>
    <w:rsid w:val="00B2485D"/>
    <w:rsid w:val="00B26EEB"/>
    <w:rsid w:val="00B3147E"/>
    <w:rsid w:val="00B33BF7"/>
    <w:rsid w:val="00B344C2"/>
    <w:rsid w:val="00B34AF8"/>
    <w:rsid w:val="00B35D8F"/>
    <w:rsid w:val="00B37C41"/>
    <w:rsid w:val="00B40558"/>
    <w:rsid w:val="00B40F3C"/>
    <w:rsid w:val="00B577BB"/>
    <w:rsid w:val="00B6204A"/>
    <w:rsid w:val="00B65EE1"/>
    <w:rsid w:val="00B70371"/>
    <w:rsid w:val="00B7109A"/>
    <w:rsid w:val="00B7167C"/>
    <w:rsid w:val="00B71A41"/>
    <w:rsid w:val="00B744E2"/>
    <w:rsid w:val="00B75CB2"/>
    <w:rsid w:val="00B76516"/>
    <w:rsid w:val="00B86244"/>
    <w:rsid w:val="00B876ED"/>
    <w:rsid w:val="00B9060F"/>
    <w:rsid w:val="00B90A8E"/>
    <w:rsid w:val="00B919F8"/>
    <w:rsid w:val="00B9339C"/>
    <w:rsid w:val="00B96C3A"/>
    <w:rsid w:val="00BA0D2F"/>
    <w:rsid w:val="00BA1851"/>
    <w:rsid w:val="00BA20DE"/>
    <w:rsid w:val="00BA282C"/>
    <w:rsid w:val="00BA426B"/>
    <w:rsid w:val="00BA4AF5"/>
    <w:rsid w:val="00BA5CD3"/>
    <w:rsid w:val="00BA645F"/>
    <w:rsid w:val="00BA7C2A"/>
    <w:rsid w:val="00BA7CEB"/>
    <w:rsid w:val="00BB6C13"/>
    <w:rsid w:val="00BB7FB9"/>
    <w:rsid w:val="00BC1C31"/>
    <w:rsid w:val="00BD3A48"/>
    <w:rsid w:val="00BD44A1"/>
    <w:rsid w:val="00BE0497"/>
    <w:rsid w:val="00BE1A42"/>
    <w:rsid w:val="00BE3CA9"/>
    <w:rsid w:val="00BE4726"/>
    <w:rsid w:val="00BE4934"/>
    <w:rsid w:val="00BF235C"/>
    <w:rsid w:val="00BF29D8"/>
    <w:rsid w:val="00C00822"/>
    <w:rsid w:val="00C04DC5"/>
    <w:rsid w:val="00C108CB"/>
    <w:rsid w:val="00C12F4F"/>
    <w:rsid w:val="00C15CBE"/>
    <w:rsid w:val="00C1758D"/>
    <w:rsid w:val="00C212B5"/>
    <w:rsid w:val="00C21D54"/>
    <w:rsid w:val="00C22C28"/>
    <w:rsid w:val="00C242B6"/>
    <w:rsid w:val="00C24AC6"/>
    <w:rsid w:val="00C27BA0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223"/>
    <w:rsid w:val="00C71DC7"/>
    <w:rsid w:val="00C73DF0"/>
    <w:rsid w:val="00C75FFA"/>
    <w:rsid w:val="00C80A7E"/>
    <w:rsid w:val="00C86C35"/>
    <w:rsid w:val="00C92A02"/>
    <w:rsid w:val="00C957A1"/>
    <w:rsid w:val="00C977AC"/>
    <w:rsid w:val="00CA374D"/>
    <w:rsid w:val="00CA5A04"/>
    <w:rsid w:val="00CA680D"/>
    <w:rsid w:val="00CB333C"/>
    <w:rsid w:val="00CB48CB"/>
    <w:rsid w:val="00CC2B4A"/>
    <w:rsid w:val="00CC43B1"/>
    <w:rsid w:val="00CC6ACB"/>
    <w:rsid w:val="00CD2405"/>
    <w:rsid w:val="00CD2D0B"/>
    <w:rsid w:val="00CD5CCD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5C89"/>
    <w:rsid w:val="00D40291"/>
    <w:rsid w:val="00D406DB"/>
    <w:rsid w:val="00D45ABC"/>
    <w:rsid w:val="00D47F00"/>
    <w:rsid w:val="00D509D3"/>
    <w:rsid w:val="00D53B9E"/>
    <w:rsid w:val="00D55A9C"/>
    <w:rsid w:val="00D60CF0"/>
    <w:rsid w:val="00D6263F"/>
    <w:rsid w:val="00D62FFB"/>
    <w:rsid w:val="00D63070"/>
    <w:rsid w:val="00D65D9C"/>
    <w:rsid w:val="00D66104"/>
    <w:rsid w:val="00D66DCE"/>
    <w:rsid w:val="00D66E05"/>
    <w:rsid w:val="00D70092"/>
    <w:rsid w:val="00D70447"/>
    <w:rsid w:val="00D7371D"/>
    <w:rsid w:val="00D7463F"/>
    <w:rsid w:val="00D75E97"/>
    <w:rsid w:val="00D8316F"/>
    <w:rsid w:val="00D84F9B"/>
    <w:rsid w:val="00D90360"/>
    <w:rsid w:val="00D92D2C"/>
    <w:rsid w:val="00D93479"/>
    <w:rsid w:val="00D965A2"/>
    <w:rsid w:val="00DA24C1"/>
    <w:rsid w:val="00DA4015"/>
    <w:rsid w:val="00DA4F8A"/>
    <w:rsid w:val="00DA661A"/>
    <w:rsid w:val="00DA692D"/>
    <w:rsid w:val="00DB1BA2"/>
    <w:rsid w:val="00DB4AF3"/>
    <w:rsid w:val="00DC6699"/>
    <w:rsid w:val="00DC67FA"/>
    <w:rsid w:val="00DD056D"/>
    <w:rsid w:val="00DD0EE1"/>
    <w:rsid w:val="00DD4B47"/>
    <w:rsid w:val="00DE439D"/>
    <w:rsid w:val="00DE647B"/>
    <w:rsid w:val="00DE6DE9"/>
    <w:rsid w:val="00DF0033"/>
    <w:rsid w:val="00DF0195"/>
    <w:rsid w:val="00DF33E0"/>
    <w:rsid w:val="00DF3A01"/>
    <w:rsid w:val="00DF4A3C"/>
    <w:rsid w:val="00E0034C"/>
    <w:rsid w:val="00E0150C"/>
    <w:rsid w:val="00E01984"/>
    <w:rsid w:val="00E0260E"/>
    <w:rsid w:val="00E045E9"/>
    <w:rsid w:val="00E057DF"/>
    <w:rsid w:val="00E05F60"/>
    <w:rsid w:val="00E10FFB"/>
    <w:rsid w:val="00E126D0"/>
    <w:rsid w:val="00E14645"/>
    <w:rsid w:val="00E14E14"/>
    <w:rsid w:val="00E16E16"/>
    <w:rsid w:val="00E21DB8"/>
    <w:rsid w:val="00E24F9C"/>
    <w:rsid w:val="00E250A3"/>
    <w:rsid w:val="00E25E38"/>
    <w:rsid w:val="00E3031E"/>
    <w:rsid w:val="00E3123F"/>
    <w:rsid w:val="00E31D12"/>
    <w:rsid w:val="00E32162"/>
    <w:rsid w:val="00E3658D"/>
    <w:rsid w:val="00E3670B"/>
    <w:rsid w:val="00E4662D"/>
    <w:rsid w:val="00E51AD9"/>
    <w:rsid w:val="00E51C09"/>
    <w:rsid w:val="00E53665"/>
    <w:rsid w:val="00E547C2"/>
    <w:rsid w:val="00E5606B"/>
    <w:rsid w:val="00E57E1A"/>
    <w:rsid w:val="00E60BAC"/>
    <w:rsid w:val="00E61B26"/>
    <w:rsid w:val="00E621E1"/>
    <w:rsid w:val="00E64E2D"/>
    <w:rsid w:val="00E65ABA"/>
    <w:rsid w:val="00E7026C"/>
    <w:rsid w:val="00E76DF9"/>
    <w:rsid w:val="00E867BA"/>
    <w:rsid w:val="00E9093C"/>
    <w:rsid w:val="00E91577"/>
    <w:rsid w:val="00E97555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2DCB"/>
    <w:rsid w:val="00EE5F12"/>
    <w:rsid w:val="00EE75F6"/>
    <w:rsid w:val="00EF44D4"/>
    <w:rsid w:val="00EF49D1"/>
    <w:rsid w:val="00EF49D8"/>
    <w:rsid w:val="00EF746D"/>
    <w:rsid w:val="00EF7B91"/>
    <w:rsid w:val="00F01812"/>
    <w:rsid w:val="00F07CD8"/>
    <w:rsid w:val="00F115E8"/>
    <w:rsid w:val="00F1237D"/>
    <w:rsid w:val="00F1617B"/>
    <w:rsid w:val="00F173C4"/>
    <w:rsid w:val="00F174D7"/>
    <w:rsid w:val="00F1775D"/>
    <w:rsid w:val="00F2225C"/>
    <w:rsid w:val="00F32118"/>
    <w:rsid w:val="00F32710"/>
    <w:rsid w:val="00F3369E"/>
    <w:rsid w:val="00F34EF7"/>
    <w:rsid w:val="00F36349"/>
    <w:rsid w:val="00F401B0"/>
    <w:rsid w:val="00F40341"/>
    <w:rsid w:val="00F43287"/>
    <w:rsid w:val="00F455EC"/>
    <w:rsid w:val="00F60BE5"/>
    <w:rsid w:val="00F714A1"/>
    <w:rsid w:val="00F71D42"/>
    <w:rsid w:val="00F72815"/>
    <w:rsid w:val="00F7416A"/>
    <w:rsid w:val="00F75A73"/>
    <w:rsid w:val="00F76D30"/>
    <w:rsid w:val="00F871D0"/>
    <w:rsid w:val="00F87A29"/>
    <w:rsid w:val="00F97566"/>
    <w:rsid w:val="00FA210E"/>
    <w:rsid w:val="00FA24A7"/>
    <w:rsid w:val="00FA6A71"/>
    <w:rsid w:val="00FB0B8C"/>
    <w:rsid w:val="00FB2FC3"/>
    <w:rsid w:val="00FB3972"/>
    <w:rsid w:val="00FB3E90"/>
    <w:rsid w:val="00FB4C6A"/>
    <w:rsid w:val="00FB7B18"/>
    <w:rsid w:val="00FC42C2"/>
    <w:rsid w:val="00FC4357"/>
    <w:rsid w:val="00FC4F5E"/>
    <w:rsid w:val="00FD42DC"/>
    <w:rsid w:val="00FD54A2"/>
    <w:rsid w:val="00FD5B8E"/>
    <w:rsid w:val="00FE203E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character" w:customStyle="1" w:styleId="markedcontent">
    <w:name w:val="markedcontent"/>
    <w:basedOn w:val="Domylnaczcionkaakapitu"/>
    <w:rsid w:val="00BA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hiciak.k@ppk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5181-34D8-48E6-B6D8-F8537481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4279</Words>
  <Characters>25674</Characters>
  <Application>Microsoft Office Word</Application>
  <DocSecurity>8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21</cp:revision>
  <cp:lastPrinted>2021-08-20T05:16:00Z</cp:lastPrinted>
  <dcterms:created xsi:type="dcterms:W3CDTF">2022-04-22T07:54:00Z</dcterms:created>
  <dcterms:modified xsi:type="dcterms:W3CDTF">2023-07-11T10:33:00Z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